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0900" w14:textId="77777777" w:rsidR="00E34548" w:rsidRDefault="00E34548"/>
    <w:tbl>
      <w:tblPr>
        <w:tblStyle w:val="Tabellrutnt"/>
        <w:tblW w:w="9830" w:type="dxa"/>
        <w:tblLook w:val="04A0" w:firstRow="1" w:lastRow="0" w:firstColumn="1" w:lastColumn="0" w:noHBand="0" w:noVBand="1"/>
      </w:tblPr>
      <w:tblGrid>
        <w:gridCol w:w="3420"/>
        <w:gridCol w:w="2017"/>
        <w:gridCol w:w="1949"/>
        <w:gridCol w:w="2444"/>
      </w:tblGrid>
      <w:tr w:rsidR="00413221" w14:paraId="1A8B440D" w14:textId="77777777" w:rsidTr="00762FBC">
        <w:trPr>
          <w:trHeight w:val="601"/>
        </w:trPr>
        <w:tc>
          <w:tcPr>
            <w:tcW w:w="3420" w:type="dxa"/>
          </w:tcPr>
          <w:p w14:paraId="14E61DA5" w14:textId="77777777" w:rsidR="00413221" w:rsidRDefault="007E2C00" w:rsidP="00413221">
            <w:pPr>
              <w:rPr>
                <w:rFonts w:ascii="Arial" w:hAnsi="Arial" w:cs="Arial"/>
                <w:b/>
                <w:szCs w:val="20"/>
              </w:rPr>
            </w:pPr>
            <w:r>
              <w:rPr>
                <w:rFonts w:ascii="Arial" w:hAnsi="Arial" w:cs="Arial"/>
                <w:b/>
                <w:szCs w:val="20"/>
              </w:rPr>
              <w:t>Lokal r</w:t>
            </w:r>
            <w:r w:rsidR="00083399">
              <w:rPr>
                <w:rFonts w:ascii="Arial" w:hAnsi="Arial" w:cs="Arial"/>
                <w:b/>
                <w:szCs w:val="20"/>
              </w:rPr>
              <w:t xml:space="preserve">utin för </w:t>
            </w:r>
            <w:r>
              <w:rPr>
                <w:rFonts w:ascii="Arial" w:hAnsi="Arial" w:cs="Arial"/>
                <w:b/>
                <w:szCs w:val="20"/>
              </w:rPr>
              <w:t>användande av beslutsstöd</w:t>
            </w:r>
            <w:r w:rsidR="00082822">
              <w:rPr>
                <w:rFonts w:ascii="Arial" w:hAnsi="Arial" w:cs="Arial"/>
                <w:b/>
                <w:szCs w:val="20"/>
              </w:rPr>
              <w:t xml:space="preserve"> </w:t>
            </w:r>
            <w:r>
              <w:rPr>
                <w:rFonts w:ascii="Arial" w:hAnsi="Arial" w:cs="Arial"/>
                <w:b/>
                <w:szCs w:val="20"/>
              </w:rPr>
              <w:t>inom kommunal hälso- och sjukvård</w:t>
            </w:r>
          </w:p>
          <w:p w14:paraId="5B0BF1D8" w14:textId="77777777" w:rsidR="007E2C00" w:rsidRPr="00C833AC" w:rsidRDefault="007E2C00" w:rsidP="00413221">
            <w:pPr>
              <w:rPr>
                <w:rFonts w:ascii="Arial" w:hAnsi="Arial" w:cs="Arial"/>
                <w:b/>
                <w:szCs w:val="20"/>
              </w:rPr>
            </w:pPr>
          </w:p>
        </w:tc>
        <w:tc>
          <w:tcPr>
            <w:tcW w:w="2017" w:type="dxa"/>
          </w:tcPr>
          <w:p w14:paraId="7449E06E" w14:textId="77777777" w:rsidR="00413221" w:rsidRPr="00C833AC" w:rsidRDefault="00C833AC">
            <w:pPr>
              <w:rPr>
                <w:rFonts w:ascii="Arial" w:hAnsi="Arial" w:cs="Arial"/>
                <w:b/>
                <w:szCs w:val="20"/>
              </w:rPr>
            </w:pPr>
            <w:r>
              <w:rPr>
                <w:rFonts w:ascii="Arial" w:hAnsi="Arial" w:cs="Arial"/>
                <w:b/>
                <w:szCs w:val="20"/>
              </w:rPr>
              <w:t>Plats i ledningssystemet</w:t>
            </w:r>
          </w:p>
          <w:p w14:paraId="5133CA8E" w14:textId="77777777" w:rsidR="00413221" w:rsidRPr="00C833AC" w:rsidRDefault="007E2C00">
            <w:pPr>
              <w:rPr>
                <w:rFonts w:ascii="Arial" w:hAnsi="Arial" w:cs="Arial"/>
                <w:szCs w:val="20"/>
              </w:rPr>
            </w:pPr>
            <w:r>
              <w:rPr>
                <w:rFonts w:ascii="Arial" w:hAnsi="Arial" w:cs="Arial"/>
                <w:szCs w:val="20"/>
              </w:rPr>
              <w:t>Rutiner för hälso- och sjukvård</w:t>
            </w:r>
          </w:p>
        </w:tc>
        <w:tc>
          <w:tcPr>
            <w:tcW w:w="1949" w:type="dxa"/>
          </w:tcPr>
          <w:p w14:paraId="4AEE8752" w14:textId="77777777" w:rsidR="00413221" w:rsidRPr="00C833AC" w:rsidRDefault="00762FBC" w:rsidP="00413221">
            <w:pPr>
              <w:rPr>
                <w:rFonts w:ascii="Arial" w:hAnsi="Arial" w:cs="Arial"/>
                <w:b/>
                <w:szCs w:val="20"/>
              </w:rPr>
            </w:pPr>
            <w:r w:rsidRPr="00C833AC">
              <w:rPr>
                <w:rFonts w:ascii="Arial" w:hAnsi="Arial" w:cs="Arial"/>
                <w:b/>
                <w:szCs w:val="20"/>
              </w:rPr>
              <w:t xml:space="preserve">Gäller från </w:t>
            </w:r>
            <w:r w:rsidR="00F47964" w:rsidRPr="00C833AC">
              <w:rPr>
                <w:rFonts w:ascii="Arial" w:hAnsi="Arial" w:cs="Arial"/>
                <w:b/>
                <w:szCs w:val="20"/>
              </w:rPr>
              <w:t>datum</w:t>
            </w:r>
          </w:p>
          <w:p w14:paraId="3BCA378C" w14:textId="77777777" w:rsidR="00762FBC" w:rsidRPr="00C833AC" w:rsidRDefault="00A46F79" w:rsidP="00413221">
            <w:pPr>
              <w:rPr>
                <w:rFonts w:ascii="Arial" w:hAnsi="Arial" w:cs="Arial"/>
                <w:szCs w:val="20"/>
              </w:rPr>
            </w:pPr>
            <w:r>
              <w:rPr>
                <w:rFonts w:ascii="Arial" w:hAnsi="Arial" w:cs="Arial"/>
                <w:szCs w:val="20"/>
              </w:rPr>
              <w:t>2015-09-03</w:t>
            </w:r>
          </w:p>
        </w:tc>
        <w:tc>
          <w:tcPr>
            <w:tcW w:w="2444" w:type="dxa"/>
            <w:vMerge w:val="restart"/>
          </w:tcPr>
          <w:p w14:paraId="57C1B8C5" w14:textId="77777777" w:rsidR="00413221" w:rsidRDefault="00413221"/>
          <w:p w14:paraId="3DDA3F46" w14:textId="77777777" w:rsidR="00413221" w:rsidRDefault="00413221" w:rsidP="006B3A66">
            <w:pPr>
              <w:jc w:val="center"/>
            </w:pPr>
            <w:r>
              <w:rPr>
                <w:noProof/>
                <w:lang w:eastAsia="sv-SE"/>
              </w:rPr>
              <w:drawing>
                <wp:inline distT="0" distB="0" distL="0" distR="0" wp14:anchorId="6E9E6D71" wp14:editId="4ED97DFD">
                  <wp:extent cx="1143000" cy="697056"/>
                  <wp:effectExtent l="0" t="0" r="0" b="825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s_vxj_svensk_svv.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1404" cy="702181"/>
                          </a:xfrm>
                          <a:prstGeom prst="rect">
                            <a:avLst/>
                          </a:prstGeom>
                        </pic:spPr>
                      </pic:pic>
                    </a:graphicData>
                  </a:graphic>
                </wp:inline>
              </w:drawing>
            </w:r>
          </w:p>
          <w:p w14:paraId="78BA34DF" w14:textId="77777777" w:rsidR="00413221" w:rsidRDefault="00413221"/>
        </w:tc>
      </w:tr>
      <w:tr w:rsidR="00413221" w14:paraId="44C31697" w14:textId="77777777" w:rsidTr="00413221">
        <w:trPr>
          <w:trHeight w:val="426"/>
        </w:trPr>
        <w:tc>
          <w:tcPr>
            <w:tcW w:w="3420" w:type="dxa"/>
          </w:tcPr>
          <w:p w14:paraId="6BBE7612" w14:textId="77777777" w:rsidR="00413221" w:rsidRPr="00C833AC" w:rsidRDefault="004C7E3D">
            <w:pPr>
              <w:rPr>
                <w:rFonts w:ascii="Arial" w:hAnsi="Arial" w:cs="Arial"/>
                <w:szCs w:val="20"/>
              </w:rPr>
            </w:pPr>
            <w:r>
              <w:rPr>
                <w:rFonts w:ascii="Arial" w:hAnsi="Arial" w:cs="Arial"/>
                <w:b/>
                <w:szCs w:val="20"/>
              </w:rPr>
              <w:t xml:space="preserve">Godkänd och fastställd av </w:t>
            </w:r>
            <w:r w:rsidRPr="004C7E3D">
              <w:rPr>
                <w:rFonts w:ascii="Arial" w:hAnsi="Arial" w:cs="Arial"/>
                <w:szCs w:val="20"/>
              </w:rPr>
              <w:t>Medicinskt ansvarig sjuksköterska</w:t>
            </w:r>
            <w:r w:rsidR="00413221" w:rsidRPr="004C7E3D">
              <w:rPr>
                <w:rFonts w:ascii="Arial" w:hAnsi="Arial" w:cs="Arial"/>
                <w:szCs w:val="20"/>
              </w:rPr>
              <w:br/>
            </w:r>
          </w:p>
        </w:tc>
        <w:tc>
          <w:tcPr>
            <w:tcW w:w="2017" w:type="dxa"/>
          </w:tcPr>
          <w:p w14:paraId="04C47818" w14:textId="77777777" w:rsidR="00413221" w:rsidRDefault="006511EB">
            <w:pPr>
              <w:rPr>
                <w:rFonts w:ascii="Arial" w:hAnsi="Arial" w:cs="Arial"/>
                <w:b/>
                <w:szCs w:val="20"/>
              </w:rPr>
            </w:pPr>
            <w:r>
              <w:rPr>
                <w:rFonts w:ascii="Arial" w:hAnsi="Arial" w:cs="Arial"/>
                <w:b/>
                <w:szCs w:val="20"/>
              </w:rPr>
              <w:t>Version:</w:t>
            </w:r>
          </w:p>
          <w:p w14:paraId="003FE566" w14:textId="6F11ED14" w:rsidR="006511EB" w:rsidRPr="006511EB" w:rsidRDefault="00DA019B">
            <w:pPr>
              <w:rPr>
                <w:rFonts w:ascii="Arial" w:hAnsi="Arial" w:cs="Arial"/>
                <w:szCs w:val="20"/>
              </w:rPr>
            </w:pPr>
            <w:r>
              <w:rPr>
                <w:rFonts w:ascii="Arial" w:hAnsi="Arial" w:cs="Arial"/>
                <w:szCs w:val="20"/>
              </w:rPr>
              <w:t>2</w:t>
            </w:r>
          </w:p>
        </w:tc>
        <w:tc>
          <w:tcPr>
            <w:tcW w:w="1949" w:type="dxa"/>
          </w:tcPr>
          <w:p w14:paraId="2E5021C5" w14:textId="77777777" w:rsidR="00413221" w:rsidRPr="00C833AC" w:rsidRDefault="00762FBC">
            <w:pPr>
              <w:rPr>
                <w:rFonts w:ascii="Arial" w:hAnsi="Arial" w:cs="Arial"/>
                <w:b/>
                <w:szCs w:val="20"/>
              </w:rPr>
            </w:pPr>
            <w:r w:rsidRPr="00C833AC">
              <w:rPr>
                <w:rFonts w:ascii="Arial" w:hAnsi="Arial" w:cs="Arial"/>
                <w:b/>
                <w:szCs w:val="20"/>
              </w:rPr>
              <w:t>Beslutad</w:t>
            </w:r>
            <w:r w:rsidR="00F47964" w:rsidRPr="00C833AC">
              <w:rPr>
                <w:rFonts w:ascii="Arial" w:hAnsi="Arial" w:cs="Arial"/>
                <w:b/>
                <w:szCs w:val="20"/>
              </w:rPr>
              <w:t xml:space="preserve"> datum</w:t>
            </w:r>
          </w:p>
          <w:p w14:paraId="532C4062" w14:textId="50B0FB5B" w:rsidR="00762FBC" w:rsidRPr="00C833AC" w:rsidRDefault="00C833AC" w:rsidP="007E2C00">
            <w:pPr>
              <w:rPr>
                <w:rFonts w:ascii="Arial" w:hAnsi="Arial" w:cs="Arial"/>
                <w:szCs w:val="20"/>
              </w:rPr>
            </w:pPr>
            <w:r>
              <w:rPr>
                <w:rFonts w:ascii="Arial" w:hAnsi="Arial" w:cs="Arial"/>
                <w:szCs w:val="20"/>
              </w:rPr>
              <w:t>20</w:t>
            </w:r>
            <w:r w:rsidR="00DA019B">
              <w:rPr>
                <w:rFonts w:ascii="Arial" w:hAnsi="Arial" w:cs="Arial"/>
                <w:szCs w:val="20"/>
              </w:rPr>
              <w:t>22</w:t>
            </w:r>
            <w:r>
              <w:rPr>
                <w:rFonts w:ascii="Arial" w:hAnsi="Arial" w:cs="Arial"/>
                <w:szCs w:val="20"/>
              </w:rPr>
              <w:t>-</w:t>
            </w:r>
            <w:r w:rsidR="007E2C00">
              <w:rPr>
                <w:rFonts w:ascii="Arial" w:hAnsi="Arial" w:cs="Arial"/>
                <w:szCs w:val="20"/>
              </w:rPr>
              <w:t>0</w:t>
            </w:r>
            <w:r w:rsidR="00DA019B">
              <w:rPr>
                <w:rFonts w:ascii="Arial" w:hAnsi="Arial" w:cs="Arial"/>
                <w:szCs w:val="20"/>
              </w:rPr>
              <w:t>4</w:t>
            </w:r>
            <w:r>
              <w:rPr>
                <w:rFonts w:ascii="Arial" w:hAnsi="Arial" w:cs="Arial"/>
                <w:szCs w:val="20"/>
              </w:rPr>
              <w:t>-</w:t>
            </w:r>
            <w:r w:rsidR="00DA019B">
              <w:rPr>
                <w:rFonts w:ascii="Arial" w:hAnsi="Arial" w:cs="Arial"/>
                <w:szCs w:val="20"/>
              </w:rPr>
              <w:t>13</w:t>
            </w:r>
          </w:p>
        </w:tc>
        <w:tc>
          <w:tcPr>
            <w:tcW w:w="2444" w:type="dxa"/>
            <w:vMerge/>
          </w:tcPr>
          <w:p w14:paraId="63AED235" w14:textId="77777777" w:rsidR="00413221" w:rsidRDefault="00413221"/>
        </w:tc>
      </w:tr>
      <w:tr w:rsidR="00413221" w14:paraId="6B213C79" w14:textId="77777777" w:rsidTr="00F47964">
        <w:trPr>
          <w:trHeight w:val="517"/>
        </w:trPr>
        <w:tc>
          <w:tcPr>
            <w:tcW w:w="3420" w:type="dxa"/>
          </w:tcPr>
          <w:p w14:paraId="0B4688CF" w14:textId="77777777" w:rsidR="00413221" w:rsidRPr="00C833AC" w:rsidRDefault="008F476D">
            <w:pPr>
              <w:rPr>
                <w:rFonts w:ascii="Arial" w:hAnsi="Arial" w:cs="Arial"/>
                <w:b/>
                <w:szCs w:val="20"/>
              </w:rPr>
            </w:pPr>
            <w:r w:rsidRPr="00C833AC">
              <w:rPr>
                <w:rFonts w:ascii="Arial" w:hAnsi="Arial" w:cs="Arial"/>
                <w:b/>
                <w:szCs w:val="20"/>
              </w:rPr>
              <w:t>Samverkan</w:t>
            </w:r>
          </w:p>
          <w:p w14:paraId="2BFB1A88" w14:textId="77777777" w:rsidR="008F476D" w:rsidRPr="00C833AC" w:rsidRDefault="00E13B03">
            <w:pPr>
              <w:rPr>
                <w:rFonts w:ascii="Arial" w:hAnsi="Arial" w:cs="Arial"/>
                <w:szCs w:val="20"/>
              </w:rPr>
            </w:pPr>
            <w:r>
              <w:rPr>
                <w:rFonts w:ascii="Arial" w:hAnsi="Arial" w:cs="Arial"/>
                <w:szCs w:val="20"/>
              </w:rPr>
              <w:t>Växjö kommun Region Kronoberg</w:t>
            </w:r>
          </w:p>
        </w:tc>
        <w:tc>
          <w:tcPr>
            <w:tcW w:w="2017" w:type="dxa"/>
          </w:tcPr>
          <w:p w14:paraId="5B35A91F" w14:textId="77777777" w:rsidR="00413221" w:rsidRDefault="00C833AC">
            <w:pPr>
              <w:rPr>
                <w:rFonts w:ascii="Arial" w:hAnsi="Arial" w:cs="Arial"/>
                <w:b/>
                <w:szCs w:val="20"/>
              </w:rPr>
            </w:pPr>
            <w:r>
              <w:rPr>
                <w:rFonts w:ascii="Arial" w:hAnsi="Arial" w:cs="Arial"/>
                <w:b/>
                <w:szCs w:val="20"/>
              </w:rPr>
              <w:t>Dokumentansvarig</w:t>
            </w:r>
          </w:p>
          <w:p w14:paraId="34A602AC" w14:textId="77777777" w:rsidR="00C833AC" w:rsidRPr="00C833AC" w:rsidRDefault="00A46F79">
            <w:pPr>
              <w:rPr>
                <w:rFonts w:ascii="Arial" w:hAnsi="Arial" w:cs="Arial"/>
                <w:szCs w:val="20"/>
              </w:rPr>
            </w:pPr>
            <w:r>
              <w:rPr>
                <w:rFonts w:ascii="Arial" w:hAnsi="Arial" w:cs="Arial"/>
                <w:szCs w:val="20"/>
              </w:rPr>
              <w:t>MAS</w:t>
            </w:r>
          </w:p>
        </w:tc>
        <w:tc>
          <w:tcPr>
            <w:tcW w:w="1949" w:type="dxa"/>
          </w:tcPr>
          <w:p w14:paraId="5FC1565A" w14:textId="77777777" w:rsidR="00413221" w:rsidRPr="00C833AC" w:rsidRDefault="00762FBC">
            <w:pPr>
              <w:rPr>
                <w:rFonts w:ascii="Arial" w:hAnsi="Arial" w:cs="Arial"/>
                <w:b/>
                <w:szCs w:val="20"/>
              </w:rPr>
            </w:pPr>
            <w:r w:rsidRPr="00C833AC">
              <w:rPr>
                <w:rFonts w:ascii="Arial" w:hAnsi="Arial" w:cs="Arial"/>
                <w:b/>
                <w:szCs w:val="20"/>
              </w:rPr>
              <w:t>Ersätter</w:t>
            </w:r>
            <w:r w:rsidR="00F47964" w:rsidRPr="00C833AC">
              <w:rPr>
                <w:rFonts w:ascii="Arial" w:hAnsi="Arial" w:cs="Arial"/>
                <w:b/>
                <w:szCs w:val="20"/>
              </w:rPr>
              <w:t xml:space="preserve"> datum</w:t>
            </w:r>
          </w:p>
          <w:p w14:paraId="171A9AAE" w14:textId="517C525F" w:rsidR="00762FBC" w:rsidRPr="00C833AC" w:rsidRDefault="00DA019B">
            <w:pPr>
              <w:rPr>
                <w:rFonts w:ascii="Arial" w:hAnsi="Arial" w:cs="Arial"/>
                <w:szCs w:val="20"/>
              </w:rPr>
            </w:pPr>
            <w:r>
              <w:rPr>
                <w:rFonts w:ascii="Arial" w:hAnsi="Arial" w:cs="Arial"/>
                <w:szCs w:val="20"/>
              </w:rPr>
              <w:t>2015-09-03</w:t>
            </w:r>
          </w:p>
        </w:tc>
        <w:tc>
          <w:tcPr>
            <w:tcW w:w="2444" w:type="dxa"/>
            <w:vMerge/>
          </w:tcPr>
          <w:p w14:paraId="72ACD2D5" w14:textId="77777777" w:rsidR="00413221" w:rsidRDefault="00413221"/>
        </w:tc>
      </w:tr>
    </w:tbl>
    <w:p w14:paraId="7519DAFA" w14:textId="77777777" w:rsidR="00E34548" w:rsidRDefault="00E34548"/>
    <w:p w14:paraId="7BF28DBF" w14:textId="3C3A0F67" w:rsidR="00655F24" w:rsidRDefault="00083399" w:rsidP="0003668A">
      <w:pPr>
        <w:pStyle w:val="Rubrik2"/>
      </w:pPr>
      <w:r>
        <w:t>Lokal rutin för användande av beslutsstöd</w:t>
      </w:r>
      <w:r w:rsidR="007A54E3">
        <w:t>et ViSam</w:t>
      </w:r>
      <w:r>
        <w:t xml:space="preserve"> inom kommunal hälso- och sjukvård</w:t>
      </w:r>
    </w:p>
    <w:p w14:paraId="2334CC01" w14:textId="77777777" w:rsidR="00083399" w:rsidRPr="00083399" w:rsidRDefault="00083399" w:rsidP="00083399"/>
    <w:p w14:paraId="3B830054" w14:textId="77777777" w:rsidR="00083399" w:rsidRPr="00545B7E" w:rsidRDefault="00083399" w:rsidP="00083399">
      <w:pPr>
        <w:pStyle w:val="Sidhuvud"/>
        <w:rPr>
          <w:rFonts w:cs="Arial"/>
          <w:b/>
          <w:bCs/>
          <w:szCs w:val="24"/>
        </w:rPr>
      </w:pPr>
      <w:r w:rsidRPr="00545B7E">
        <w:rPr>
          <w:rFonts w:cs="Arial"/>
          <w:b/>
          <w:bCs/>
          <w:szCs w:val="24"/>
        </w:rPr>
        <w:t xml:space="preserve">Syfte </w:t>
      </w:r>
    </w:p>
    <w:p w14:paraId="2BB078AC" w14:textId="77777777"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color w:val="auto"/>
        </w:rPr>
        <w:t xml:space="preserve">Beslutsstödet är tänkt att vara ett verktyg för sjuksköterskor inom den kommunala hälso- och sjukvården när patienten försämras i sitt allmäntillstånd och sjuksköterskan behöver ta ställning vilken vårdnivå som är adekvat. </w:t>
      </w:r>
    </w:p>
    <w:p w14:paraId="2C123660" w14:textId="77777777" w:rsidR="00083399" w:rsidRPr="00545B7E" w:rsidRDefault="00083399" w:rsidP="00083399">
      <w:pPr>
        <w:pStyle w:val="Default"/>
        <w:rPr>
          <w:rFonts w:ascii="Palatino Linotype" w:hAnsi="Palatino Linotype" w:cs="Arial"/>
          <w:b/>
          <w:bCs/>
          <w:color w:val="auto"/>
        </w:rPr>
      </w:pPr>
    </w:p>
    <w:p w14:paraId="51BCDD30" w14:textId="77777777"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b/>
          <w:bCs/>
          <w:color w:val="auto"/>
        </w:rPr>
        <w:t xml:space="preserve">Mål </w:t>
      </w:r>
    </w:p>
    <w:p w14:paraId="557E4BE2" w14:textId="77777777" w:rsidR="00083399" w:rsidRPr="00545B7E" w:rsidRDefault="00083399" w:rsidP="00083399">
      <w:pPr>
        <w:pStyle w:val="Default"/>
        <w:numPr>
          <w:ilvl w:val="0"/>
          <w:numId w:val="1"/>
        </w:numPr>
        <w:spacing w:after="44"/>
        <w:rPr>
          <w:rFonts w:ascii="Palatino Linotype" w:hAnsi="Palatino Linotype" w:cs="Arial"/>
          <w:color w:val="auto"/>
        </w:rPr>
      </w:pPr>
      <w:r w:rsidRPr="00545B7E">
        <w:rPr>
          <w:rFonts w:ascii="Palatino Linotype" w:hAnsi="Palatino Linotype" w:cs="Arial"/>
          <w:color w:val="auto"/>
        </w:rPr>
        <w:t xml:space="preserve">att patienten skall få rätt bedömning och vårdas på rätt vårdnivå. </w:t>
      </w:r>
    </w:p>
    <w:p w14:paraId="693207F2" w14:textId="77777777" w:rsidR="00083399" w:rsidRPr="00545B7E" w:rsidRDefault="00083399" w:rsidP="00083399">
      <w:pPr>
        <w:pStyle w:val="Default"/>
        <w:numPr>
          <w:ilvl w:val="0"/>
          <w:numId w:val="1"/>
        </w:numPr>
        <w:spacing w:after="44"/>
        <w:rPr>
          <w:rFonts w:ascii="Palatino Linotype" w:hAnsi="Palatino Linotype" w:cs="Arial"/>
          <w:color w:val="auto"/>
        </w:rPr>
      </w:pPr>
      <w:r w:rsidRPr="00545B7E">
        <w:rPr>
          <w:rFonts w:ascii="Palatino Linotype" w:hAnsi="Palatino Linotype" w:cs="Arial"/>
          <w:color w:val="auto"/>
        </w:rPr>
        <w:t xml:space="preserve">att minska andelen undvikbar vård och återinläggningar. </w:t>
      </w:r>
    </w:p>
    <w:p w14:paraId="3F67CFDE" w14:textId="77777777" w:rsidR="00083399" w:rsidRPr="00545B7E" w:rsidRDefault="00083399" w:rsidP="00083399">
      <w:pPr>
        <w:pStyle w:val="Default"/>
        <w:numPr>
          <w:ilvl w:val="0"/>
          <w:numId w:val="1"/>
        </w:numPr>
        <w:rPr>
          <w:rFonts w:ascii="Palatino Linotype" w:hAnsi="Palatino Linotype" w:cs="Arial"/>
          <w:color w:val="auto"/>
        </w:rPr>
      </w:pPr>
      <w:r w:rsidRPr="00545B7E">
        <w:rPr>
          <w:rFonts w:ascii="Palatino Linotype" w:hAnsi="Palatino Linotype" w:cs="Arial"/>
          <w:color w:val="auto"/>
        </w:rPr>
        <w:t xml:space="preserve">att säkra informationsöverföringen då vårdansvaret skiftar </w:t>
      </w:r>
    </w:p>
    <w:p w14:paraId="0C9E4248" w14:textId="77777777" w:rsidR="00083399" w:rsidRPr="00545B7E" w:rsidRDefault="00083399" w:rsidP="00083399">
      <w:pPr>
        <w:pStyle w:val="Default"/>
        <w:rPr>
          <w:rFonts w:ascii="Palatino Linotype" w:hAnsi="Palatino Linotype" w:cs="Arial"/>
          <w:color w:val="auto"/>
        </w:rPr>
      </w:pPr>
    </w:p>
    <w:p w14:paraId="2E617456" w14:textId="77777777"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b/>
          <w:bCs/>
          <w:color w:val="auto"/>
        </w:rPr>
        <w:t xml:space="preserve">Verktyg </w:t>
      </w:r>
    </w:p>
    <w:p w14:paraId="6BB8D936" w14:textId="77777777" w:rsidR="00083399" w:rsidRPr="00545B7E" w:rsidRDefault="00083399" w:rsidP="00083399">
      <w:pPr>
        <w:pStyle w:val="Default"/>
        <w:numPr>
          <w:ilvl w:val="0"/>
          <w:numId w:val="1"/>
        </w:numPr>
        <w:spacing w:after="47"/>
        <w:rPr>
          <w:rFonts w:ascii="Palatino Linotype" w:hAnsi="Palatino Linotype" w:cs="Arial"/>
          <w:color w:val="auto"/>
        </w:rPr>
      </w:pPr>
      <w:r w:rsidRPr="00545B7E">
        <w:rPr>
          <w:rFonts w:ascii="Palatino Linotype" w:hAnsi="Palatino Linotype" w:cs="Arial"/>
          <w:color w:val="auto"/>
        </w:rPr>
        <w:t>”</w:t>
      </w:r>
      <w:r w:rsidRPr="00545B7E">
        <w:rPr>
          <w:rFonts w:ascii="Palatino Linotype" w:hAnsi="Palatino Linotype" w:cs="Arial"/>
          <w:i/>
          <w:color w:val="auto"/>
        </w:rPr>
        <w:t>Checklista beslutstöd</w:t>
      </w:r>
      <w:r w:rsidRPr="00545B7E">
        <w:rPr>
          <w:rFonts w:ascii="Palatino Linotype" w:hAnsi="Palatino Linotype" w:cs="Arial"/>
          <w:color w:val="auto"/>
        </w:rPr>
        <w:t xml:space="preserve">” ska användas som ett underlag för bedömning av om patienten är i behov av att skickas till sjukhusets akutmottagning. </w:t>
      </w:r>
    </w:p>
    <w:p w14:paraId="2D71E1E2" w14:textId="77777777" w:rsidR="00083399" w:rsidRPr="00545B7E" w:rsidRDefault="00083399" w:rsidP="00083399">
      <w:pPr>
        <w:pStyle w:val="Default"/>
        <w:numPr>
          <w:ilvl w:val="0"/>
          <w:numId w:val="1"/>
        </w:numPr>
        <w:spacing w:after="47"/>
        <w:rPr>
          <w:rFonts w:ascii="Palatino Linotype" w:hAnsi="Palatino Linotype" w:cs="Arial"/>
          <w:color w:val="auto"/>
        </w:rPr>
      </w:pPr>
      <w:r w:rsidRPr="00545B7E">
        <w:rPr>
          <w:rFonts w:ascii="Palatino Linotype" w:hAnsi="Palatino Linotype" w:cs="Arial"/>
          <w:color w:val="auto"/>
        </w:rPr>
        <w:t>”</w:t>
      </w:r>
      <w:r w:rsidRPr="00545B7E">
        <w:rPr>
          <w:rFonts w:ascii="Palatino Linotype" w:hAnsi="Palatino Linotype" w:cs="Arial"/>
          <w:i/>
          <w:color w:val="auto"/>
        </w:rPr>
        <w:t>Checklista beslutstöd”</w:t>
      </w:r>
      <w:r w:rsidRPr="00545B7E">
        <w:rPr>
          <w:rFonts w:ascii="Palatino Linotype" w:hAnsi="Palatino Linotype" w:cs="Arial"/>
          <w:color w:val="auto"/>
        </w:rPr>
        <w:t xml:space="preserve"> ska användas som underlag för ifyllande av </w:t>
      </w:r>
      <w:r w:rsidRPr="00545B7E">
        <w:rPr>
          <w:rFonts w:ascii="Palatino Linotype" w:hAnsi="Palatino Linotype" w:cs="Arial"/>
          <w:i/>
          <w:color w:val="auto"/>
        </w:rPr>
        <w:t xml:space="preserve">Patientinformation, se </w:t>
      </w:r>
      <w:r w:rsidRPr="00441536">
        <w:rPr>
          <w:rFonts w:ascii="Palatino Linotype" w:hAnsi="Palatino Linotype" w:cs="Arial"/>
          <w:i/>
          <w:color w:val="auto"/>
        </w:rPr>
        <w:t>rutin.</w:t>
      </w:r>
    </w:p>
    <w:p w14:paraId="04F358EC" w14:textId="77777777" w:rsidR="00083399" w:rsidRPr="00545B7E" w:rsidRDefault="00083399" w:rsidP="00083399">
      <w:pPr>
        <w:pStyle w:val="Default"/>
        <w:numPr>
          <w:ilvl w:val="0"/>
          <w:numId w:val="1"/>
        </w:numPr>
        <w:spacing w:after="47"/>
        <w:rPr>
          <w:rFonts w:ascii="Palatino Linotype" w:hAnsi="Palatino Linotype" w:cs="Arial"/>
          <w:color w:val="auto"/>
        </w:rPr>
      </w:pPr>
      <w:r w:rsidRPr="00545B7E">
        <w:rPr>
          <w:rFonts w:ascii="Palatino Linotype" w:hAnsi="Palatino Linotype" w:cs="Arial"/>
          <w:color w:val="auto"/>
        </w:rPr>
        <w:t>”</w:t>
      </w:r>
      <w:r w:rsidRPr="00545B7E">
        <w:rPr>
          <w:rFonts w:ascii="Palatino Linotype" w:hAnsi="Palatino Linotype" w:cs="Arial"/>
          <w:i/>
          <w:color w:val="auto"/>
        </w:rPr>
        <w:t>Checklista</w:t>
      </w:r>
      <w:r w:rsidRPr="00545B7E">
        <w:rPr>
          <w:rFonts w:ascii="Palatino Linotype" w:hAnsi="Palatino Linotype" w:cs="Arial"/>
          <w:color w:val="auto"/>
        </w:rPr>
        <w:t xml:space="preserve"> </w:t>
      </w:r>
      <w:r w:rsidRPr="00545B7E">
        <w:rPr>
          <w:rFonts w:ascii="Palatino Linotype" w:hAnsi="Palatino Linotype" w:cs="Arial"/>
          <w:i/>
          <w:color w:val="auto"/>
        </w:rPr>
        <w:t>beslutstöd</w:t>
      </w:r>
      <w:r w:rsidRPr="00545B7E">
        <w:rPr>
          <w:rFonts w:ascii="Palatino Linotype" w:hAnsi="Palatino Linotype" w:cs="Arial"/>
          <w:color w:val="auto"/>
        </w:rPr>
        <w:t xml:space="preserve">” kan användas vid kontakt med läkare före besök/hembesök av VC distriktsläkare eller hemsjukvårdsjour. </w:t>
      </w:r>
    </w:p>
    <w:p w14:paraId="06A70398" w14:textId="77777777" w:rsidR="00083399" w:rsidRPr="00545B7E" w:rsidRDefault="00083399" w:rsidP="00083399">
      <w:pPr>
        <w:pStyle w:val="Default"/>
        <w:numPr>
          <w:ilvl w:val="0"/>
          <w:numId w:val="1"/>
        </w:numPr>
        <w:spacing w:after="47"/>
        <w:rPr>
          <w:rFonts w:ascii="Palatino Linotype" w:hAnsi="Palatino Linotype" w:cs="Arial"/>
          <w:color w:val="auto"/>
        </w:rPr>
      </w:pPr>
      <w:r w:rsidRPr="00545B7E">
        <w:rPr>
          <w:rFonts w:ascii="Palatino Linotype" w:hAnsi="Palatino Linotype" w:cs="Arial"/>
          <w:color w:val="auto"/>
        </w:rPr>
        <w:t>”</w:t>
      </w:r>
      <w:r w:rsidRPr="00545B7E">
        <w:rPr>
          <w:rFonts w:ascii="Palatino Linotype" w:hAnsi="Palatino Linotype" w:cs="Arial"/>
          <w:i/>
          <w:color w:val="auto"/>
        </w:rPr>
        <w:t>Checklista beslutstöd”</w:t>
      </w:r>
      <w:r w:rsidRPr="00545B7E">
        <w:rPr>
          <w:rFonts w:ascii="Palatino Linotype" w:hAnsi="Palatino Linotype" w:cs="Arial"/>
          <w:color w:val="auto"/>
        </w:rPr>
        <w:t xml:space="preserve"> ska användas som underlag för sjuksköterskans dokumentation i patientjournalen. </w:t>
      </w:r>
    </w:p>
    <w:p w14:paraId="504197FD" w14:textId="33A90C3D" w:rsidR="00083399" w:rsidRDefault="00083399" w:rsidP="00083399">
      <w:pPr>
        <w:pStyle w:val="Default"/>
        <w:numPr>
          <w:ilvl w:val="0"/>
          <w:numId w:val="1"/>
        </w:numPr>
        <w:spacing w:after="47"/>
        <w:rPr>
          <w:rFonts w:ascii="Palatino Linotype" w:hAnsi="Palatino Linotype" w:cs="Arial"/>
          <w:color w:val="auto"/>
        </w:rPr>
      </w:pPr>
      <w:r w:rsidRPr="00545B7E">
        <w:rPr>
          <w:rFonts w:ascii="Palatino Linotype" w:hAnsi="Palatino Linotype" w:cs="Arial"/>
          <w:color w:val="auto"/>
        </w:rPr>
        <w:t>Dokumentet ”</w:t>
      </w:r>
      <w:r w:rsidRPr="00545B7E">
        <w:rPr>
          <w:rFonts w:ascii="Palatino Linotype" w:hAnsi="Palatino Linotype" w:cs="Arial"/>
          <w:i/>
          <w:color w:val="auto"/>
        </w:rPr>
        <w:t>Checklista beslutsstöd”</w:t>
      </w:r>
      <w:r w:rsidRPr="00545B7E">
        <w:rPr>
          <w:rFonts w:ascii="Palatino Linotype" w:hAnsi="Palatino Linotype" w:cs="Arial"/>
          <w:color w:val="auto"/>
        </w:rPr>
        <w:t xml:space="preserve"> </w:t>
      </w:r>
      <w:r w:rsidR="00014D92">
        <w:rPr>
          <w:rFonts w:ascii="Palatino Linotype" w:hAnsi="Palatino Linotype" w:cs="Arial"/>
          <w:color w:val="auto"/>
        </w:rPr>
        <w:t>r</w:t>
      </w:r>
      <w:r w:rsidRPr="00545B7E">
        <w:rPr>
          <w:rFonts w:ascii="Palatino Linotype" w:hAnsi="Palatino Linotype" w:cs="Arial"/>
          <w:color w:val="auto"/>
        </w:rPr>
        <w:t xml:space="preserve">äknas inte som journalhandling när observationer – bedömning- åtgärd är dokumenterad i patientjournal. </w:t>
      </w:r>
    </w:p>
    <w:p w14:paraId="77473E33" w14:textId="2B873A94" w:rsidR="00014D92" w:rsidRPr="00014D92" w:rsidRDefault="00014D92" w:rsidP="00083399">
      <w:pPr>
        <w:pStyle w:val="Default"/>
        <w:numPr>
          <w:ilvl w:val="0"/>
          <w:numId w:val="1"/>
        </w:numPr>
        <w:spacing w:after="47"/>
        <w:rPr>
          <w:rFonts w:ascii="Palatino Linotype" w:hAnsi="Palatino Linotype" w:cs="Arial"/>
          <w:color w:val="auto"/>
        </w:rPr>
      </w:pPr>
      <w:r w:rsidRPr="00014D92">
        <w:rPr>
          <w:rFonts w:ascii="Palatino Linotype" w:hAnsi="Palatino Linotype" w:cs="Arial"/>
          <w:i/>
          <w:iCs/>
          <w:color w:val="auto"/>
        </w:rPr>
        <w:t>”Checklista beslutsstöd”</w:t>
      </w:r>
      <w:r>
        <w:rPr>
          <w:rFonts w:ascii="Palatino Linotype" w:hAnsi="Palatino Linotype" w:cs="Arial"/>
          <w:i/>
          <w:iCs/>
          <w:color w:val="auto"/>
        </w:rPr>
        <w:t xml:space="preserve"> </w:t>
      </w:r>
      <w:r w:rsidRPr="00014D92">
        <w:rPr>
          <w:rFonts w:ascii="Palatino Linotype" w:hAnsi="Palatino Linotype" w:cs="Arial"/>
          <w:color w:val="auto"/>
        </w:rPr>
        <w:t xml:space="preserve">finns </w:t>
      </w:r>
      <w:r>
        <w:rPr>
          <w:rFonts w:ascii="Palatino Linotype" w:hAnsi="Palatino Linotype" w:cs="Arial"/>
          <w:color w:val="auto"/>
        </w:rPr>
        <w:t>också som en</w:t>
      </w:r>
      <w:r w:rsidRPr="00014D92">
        <w:rPr>
          <w:rFonts w:ascii="Palatino Linotype" w:hAnsi="Palatino Linotype" w:cs="Arial"/>
          <w:color w:val="auto"/>
        </w:rPr>
        <w:t xml:space="preserve"> app</w:t>
      </w:r>
      <w:r w:rsidR="008B5DDA">
        <w:rPr>
          <w:rFonts w:ascii="Palatino Linotype" w:hAnsi="Palatino Linotype" w:cs="Arial"/>
          <w:color w:val="auto"/>
        </w:rPr>
        <w:t xml:space="preserve">, den heter ViSam och kan laddas ner från Play Butiken </w:t>
      </w:r>
      <w:r w:rsidR="00DA019B">
        <w:rPr>
          <w:rFonts w:ascii="Palatino Linotype" w:hAnsi="Palatino Linotype" w:cs="Arial"/>
          <w:color w:val="auto"/>
        </w:rPr>
        <w:t>om man har en android och från App store om man har en iPhone.</w:t>
      </w:r>
    </w:p>
    <w:p w14:paraId="7F70A078" w14:textId="77777777" w:rsidR="00083399" w:rsidRDefault="00083399" w:rsidP="00083399">
      <w:pPr>
        <w:pStyle w:val="Default"/>
        <w:numPr>
          <w:ilvl w:val="0"/>
          <w:numId w:val="1"/>
        </w:numPr>
        <w:rPr>
          <w:rFonts w:ascii="Palatino Linotype" w:hAnsi="Palatino Linotype" w:cs="Arial"/>
          <w:color w:val="auto"/>
        </w:rPr>
      </w:pPr>
      <w:r w:rsidRPr="00545B7E">
        <w:rPr>
          <w:rFonts w:ascii="Palatino Linotype" w:hAnsi="Palatino Linotype" w:cs="Arial"/>
          <w:color w:val="auto"/>
        </w:rPr>
        <w:t xml:space="preserve">Muntlig informationsöverföring sker genom användande av ISBAR. </w:t>
      </w:r>
    </w:p>
    <w:p w14:paraId="1EC91A73" w14:textId="77777777" w:rsidR="00083399" w:rsidRDefault="00083399" w:rsidP="00083399">
      <w:pPr>
        <w:pStyle w:val="Default"/>
        <w:rPr>
          <w:rFonts w:ascii="Palatino Linotype" w:hAnsi="Palatino Linotype" w:cs="Arial"/>
          <w:color w:val="auto"/>
        </w:rPr>
      </w:pPr>
    </w:p>
    <w:p w14:paraId="24087530" w14:textId="77777777" w:rsidR="00083399" w:rsidRDefault="00083399" w:rsidP="00083399">
      <w:pPr>
        <w:pStyle w:val="Default"/>
        <w:rPr>
          <w:rFonts w:ascii="Palatino Linotype" w:hAnsi="Palatino Linotype" w:cs="Arial"/>
          <w:color w:val="auto"/>
        </w:rPr>
      </w:pPr>
    </w:p>
    <w:p w14:paraId="738469E2" w14:textId="77777777" w:rsidR="00083399" w:rsidRDefault="00083399" w:rsidP="00083399">
      <w:pPr>
        <w:pStyle w:val="Default"/>
        <w:rPr>
          <w:rFonts w:ascii="Palatino Linotype" w:hAnsi="Palatino Linotype" w:cs="Arial"/>
          <w:color w:val="auto"/>
        </w:rPr>
      </w:pPr>
    </w:p>
    <w:p w14:paraId="39DEECD3" w14:textId="77777777" w:rsidR="00083399" w:rsidRDefault="00083399" w:rsidP="00083399">
      <w:pPr>
        <w:pStyle w:val="Default"/>
        <w:rPr>
          <w:rFonts w:ascii="Palatino Linotype" w:hAnsi="Palatino Linotype" w:cs="Arial"/>
          <w:color w:val="auto"/>
        </w:rPr>
      </w:pPr>
    </w:p>
    <w:p w14:paraId="38303FE2" w14:textId="77777777" w:rsidR="00083399" w:rsidRDefault="00083399" w:rsidP="00083399">
      <w:pPr>
        <w:pStyle w:val="Default"/>
        <w:rPr>
          <w:rFonts w:ascii="Palatino Linotype" w:hAnsi="Palatino Linotype" w:cs="Arial"/>
          <w:color w:val="auto"/>
        </w:rPr>
      </w:pPr>
    </w:p>
    <w:p w14:paraId="2E0F83CA" w14:textId="77777777" w:rsidR="00083399" w:rsidRDefault="00083399" w:rsidP="00083399">
      <w:pPr>
        <w:pStyle w:val="Default"/>
        <w:rPr>
          <w:rFonts w:ascii="Palatino Linotype" w:hAnsi="Palatino Linotype" w:cs="Arial"/>
          <w:color w:val="auto"/>
        </w:rPr>
      </w:pPr>
    </w:p>
    <w:p w14:paraId="243FA930" w14:textId="77777777" w:rsidR="00083399" w:rsidRDefault="00083399" w:rsidP="00083399">
      <w:pPr>
        <w:pStyle w:val="Default"/>
        <w:rPr>
          <w:rFonts w:ascii="Palatino Linotype" w:hAnsi="Palatino Linotype" w:cs="Arial"/>
          <w:color w:val="auto"/>
        </w:rPr>
      </w:pPr>
    </w:p>
    <w:p w14:paraId="394A50E2" w14:textId="77777777" w:rsidR="00083399" w:rsidRPr="00545B7E" w:rsidRDefault="00083399" w:rsidP="00083399">
      <w:pPr>
        <w:pStyle w:val="Default"/>
        <w:rPr>
          <w:rFonts w:ascii="Palatino Linotype" w:hAnsi="Palatino Linotype" w:cs="Arial"/>
          <w:color w:val="auto"/>
        </w:rPr>
      </w:pPr>
    </w:p>
    <w:p w14:paraId="730DBBA6" w14:textId="77777777" w:rsidR="00083399" w:rsidRPr="00545B7E" w:rsidRDefault="00083399" w:rsidP="00083399">
      <w:pPr>
        <w:pStyle w:val="Default"/>
        <w:rPr>
          <w:rFonts w:ascii="Palatino Linotype" w:hAnsi="Palatino Linotype" w:cs="Arial"/>
          <w:color w:val="auto"/>
        </w:rPr>
      </w:pPr>
    </w:p>
    <w:p w14:paraId="70E4CF6E" w14:textId="77777777" w:rsidR="00083399" w:rsidRPr="00545B7E" w:rsidRDefault="00083399" w:rsidP="00083399">
      <w:pPr>
        <w:pStyle w:val="Default"/>
        <w:rPr>
          <w:rFonts w:ascii="Palatino Linotype" w:hAnsi="Palatino Linotype" w:cs="Arial"/>
          <w:b/>
          <w:bCs/>
          <w:color w:val="auto"/>
        </w:rPr>
      </w:pPr>
    </w:p>
    <w:p w14:paraId="14F6A02E" w14:textId="77777777"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b/>
          <w:bCs/>
          <w:color w:val="auto"/>
        </w:rPr>
        <w:t xml:space="preserve">Utrustning </w:t>
      </w:r>
    </w:p>
    <w:p w14:paraId="546BC9DE" w14:textId="77777777" w:rsidR="00083399" w:rsidRPr="00545B7E" w:rsidRDefault="00083399" w:rsidP="00083399">
      <w:pPr>
        <w:pStyle w:val="Default"/>
        <w:rPr>
          <w:rFonts w:ascii="Palatino Linotype" w:hAnsi="Palatino Linotype" w:cs="Arial"/>
          <w:color w:val="auto"/>
        </w:rPr>
      </w:pPr>
    </w:p>
    <w:p w14:paraId="462C3C97" w14:textId="77777777"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color w:val="auto"/>
        </w:rPr>
        <w:t xml:space="preserve">I alla hemsjukvårdsområde ska det finnas </w:t>
      </w:r>
    </w:p>
    <w:p w14:paraId="2A1D38C2" w14:textId="77777777" w:rsidR="00083399" w:rsidRPr="00545B7E" w:rsidRDefault="00083399" w:rsidP="00083399">
      <w:pPr>
        <w:pStyle w:val="Default"/>
        <w:numPr>
          <w:ilvl w:val="0"/>
          <w:numId w:val="1"/>
        </w:numPr>
        <w:spacing w:after="47"/>
        <w:rPr>
          <w:rFonts w:ascii="Palatino Linotype" w:hAnsi="Palatino Linotype" w:cs="Arial"/>
          <w:color w:val="auto"/>
        </w:rPr>
      </w:pPr>
      <w:r w:rsidRPr="00545B7E">
        <w:rPr>
          <w:rFonts w:ascii="Palatino Linotype" w:hAnsi="Palatino Linotype" w:cs="Arial"/>
          <w:color w:val="auto"/>
        </w:rPr>
        <w:t xml:space="preserve">pulsoximeter för mätning av saturation </w:t>
      </w:r>
    </w:p>
    <w:p w14:paraId="3E174464" w14:textId="77777777" w:rsidR="00083399" w:rsidRPr="00545B7E" w:rsidRDefault="00083399" w:rsidP="00083399">
      <w:pPr>
        <w:pStyle w:val="Default"/>
        <w:spacing w:after="47"/>
        <w:rPr>
          <w:rFonts w:ascii="Palatino Linotype" w:hAnsi="Palatino Linotype" w:cs="Arial"/>
          <w:color w:val="auto"/>
        </w:rPr>
      </w:pPr>
    </w:p>
    <w:p w14:paraId="1DA788F9" w14:textId="77777777" w:rsidR="00083399" w:rsidRPr="00545B7E" w:rsidRDefault="00083399" w:rsidP="00083399">
      <w:pPr>
        <w:pStyle w:val="Default"/>
        <w:spacing w:after="47"/>
        <w:rPr>
          <w:rFonts w:ascii="Palatino Linotype" w:hAnsi="Palatino Linotype" w:cs="Arial"/>
          <w:color w:val="auto"/>
        </w:rPr>
      </w:pPr>
      <w:r w:rsidRPr="00545B7E">
        <w:rPr>
          <w:rFonts w:ascii="Palatino Linotype" w:hAnsi="Palatino Linotype" w:cs="Arial"/>
          <w:color w:val="auto"/>
        </w:rPr>
        <w:t>I distriktssköterskans/sjuksköterskans basutrustning i väskan ingår</w:t>
      </w:r>
    </w:p>
    <w:p w14:paraId="3F3E675D" w14:textId="77777777" w:rsidR="00083399" w:rsidRPr="00545B7E" w:rsidRDefault="00083399" w:rsidP="00083399">
      <w:pPr>
        <w:pStyle w:val="Default"/>
        <w:numPr>
          <w:ilvl w:val="0"/>
          <w:numId w:val="1"/>
        </w:numPr>
        <w:spacing w:after="47"/>
        <w:rPr>
          <w:rFonts w:ascii="Palatino Linotype" w:hAnsi="Palatino Linotype" w:cs="Arial"/>
          <w:color w:val="auto"/>
        </w:rPr>
      </w:pPr>
      <w:r w:rsidRPr="00545B7E">
        <w:rPr>
          <w:rFonts w:ascii="Palatino Linotype" w:hAnsi="Palatino Linotype" w:cs="Arial"/>
          <w:color w:val="auto"/>
        </w:rPr>
        <w:t xml:space="preserve">örontermometer </w:t>
      </w:r>
    </w:p>
    <w:p w14:paraId="58102962" w14:textId="77777777" w:rsidR="00083399" w:rsidRPr="00545B7E" w:rsidRDefault="007E2C00" w:rsidP="00083399">
      <w:pPr>
        <w:pStyle w:val="Default"/>
        <w:numPr>
          <w:ilvl w:val="0"/>
          <w:numId w:val="1"/>
        </w:numPr>
        <w:rPr>
          <w:rFonts w:ascii="Palatino Linotype" w:hAnsi="Palatino Linotype" w:cs="Arial"/>
          <w:color w:val="auto"/>
        </w:rPr>
      </w:pPr>
      <w:r w:rsidRPr="00545B7E">
        <w:rPr>
          <w:rFonts w:ascii="Palatino Linotype" w:hAnsi="Palatino Linotype" w:cs="Arial"/>
          <w:color w:val="auto"/>
        </w:rPr>
        <w:t>blodtrycksmanschett</w:t>
      </w:r>
      <w:r w:rsidR="00083399" w:rsidRPr="00545B7E">
        <w:rPr>
          <w:rFonts w:ascii="Palatino Linotype" w:hAnsi="Palatino Linotype" w:cs="Arial"/>
          <w:color w:val="auto"/>
        </w:rPr>
        <w:t xml:space="preserve"> </w:t>
      </w:r>
    </w:p>
    <w:p w14:paraId="7F108331" w14:textId="77777777" w:rsidR="00083399" w:rsidRPr="00545B7E" w:rsidRDefault="00083399" w:rsidP="00083399">
      <w:pPr>
        <w:pStyle w:val="Default"/>
        <w:numPr>
          <w:ilvl w:val="0"/>
          <w:numId w:val="1"/>
        </w:numPr>
        <w:rPr>
          <w:rFonts w:ascii="Palatino Linotype" w:hAnsi="Palatino Linotype" w:cs="Arial"/>
          <w:color w:val="auto"/>
        </w:rPr>
      </w:pPr>
      <w:r w:rsidRPr="00545B7E">
        <w:rPr>
          <w:rFonts w:ascii="Palatino Linotype" w:hAnsi="Palatino Linotype" w:cs="Arial"/>
          <w:color w:val="auto"/>
        </w:rPr>
        <w:t>stetoskop</w:t>
      </w:r>
    </w:p>
    <w:p w14:paraId="3785F2E6" w14:textId="77777777" w:rsidR="00083399" w:rsidRPr="00545B7E" w:rsidRDefault="00083399" w:rsidP="00083399">
      <w:pPr>
        <w:pStyle w:val="Default"/>
        <w:numPr>
          <w:ilvl w:val="0"/>
          <w:numId w:val="1"/>
        </w:numPr>
        <w:rPr>
          <w:rFonts w:ascii="Palatino Linotype" w:hAnsi="Palatino Linotype" w:cs="Arial"/>
          <w:color w:val="auto"/>
        </w:rPr>
      </w:pPr>
      <w:r w:rsidRPr="00545B7E">
        <w:rPr>
          <w:rFonts w:ascii="Palatino Linotype" w:hAnsi="Palatino Linotype" w:cs="Arial"/>
          <w:color w:val="auto"/>
        </w:rPr>
        <w:t>plasmaglucosmätare</w:t>
      </w:r>
    </w:p>
    <w:p w14:paraId="28C44463" w14:textId="77777777" w:rsidR="007E2C00" w:rsidRDefault="007E2C00" w:rsidP="00083399">
      <w:pPr>
        <w:pStyle w:val="Default"/>
        <w:rPr>
          <w:rFonts w:ascii="Palatino Linotype" w:hAnsi="Palatino Linotype" w:cs="Arial"/>
          <w:color w:val="auto"/>
        </w:rPr>
      </w:pPr>
    </w:p>
    <w:p w14:paraId="0C8053D9" w14:textId="77777777"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color w:val="auto"/>
        </w:rPr>
        <w:t>Ovanstående utrustning samt akutask ska medföras vid hembesök.</w:t>
      </w:r>
    </w:p>
    <w:p w14:paraId="321D630E" w14:textId="77777777" w:rsidR="00083399" w:rsidRPr="00545B7E" w:rsidRDefault="00083399" w:rsidP="00083399">
      <w:pPr>
        <w:pStyle w:val="Default"/>
        <w:rPr>
          <w:rFonts w:ascii="Palatino Linotype" w:hAnsi="Palatino Linotype" w:cs="Arial"/>
          <w:color w:val="auto"/>
        </w:rPr>
      </w:pPr>
    </w:p>
    <w:p w14:paraId="2C6DE4E8" w14:textId="77777777" w:rsidR="00083399" w:rsidRPr="00545B7E" w:rsidRDefault="00083399" w:rsidP="00083399">
      <w:pPr>
        <w:pStyle w:val="Default"/>
        <w:rPr>
          <w:rFonts w:ascii="Palatino Linotype" w:hAnsi="Palatino Linotype" w:cs="Arial"/>
          <w:b/>
          <w:color w:val="auto"/>
        </w:rPr>
      </w:pPr>
      <w:r w:rsidRPr="00545B7E">
        <w:rPr>
          <w:rFonts w:ascii="Palatino Linotype" w:hAnsi="Palatino Linotype" w:cs="Arial"/>
          <w:b/>
          <w:color w:val="auto"/>
        </w:rPr>
        <w:t>Beslutsstödet</w:t>
      </w:r>
    </w:p>
    <w:p w14:paraId="0EF36370" w14:textId="77777777"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color w:val="auto"/>
        </w:rPr>
        <w:t xml:space="preserve">Vid palliativ vård ska det finnas vårdplan </w:t>
      </w:r>
      <w:r w:rsidR="004764BC">
        <w:rPr>
          <w:rFonts w:ascii="Palatino Linotype" w:hAnsi="Palatino Linotype" w:cs="Arial"/>
          <w:color w:val="auto"/>
        </w:rPr>
        <w:t xml:space="preserve">för vård i livets slut </w:t>
      </w:r>
      <w:r w:rsidR="007E2C00">
        <w:rPr>
          <w:rFonts w:ascii="Palatino Linotype" w:hAnsi="Palatino Linotype" w:cs="Arial"/>
          <w:color w:val="auto"/>
        </w:rPr>
        <w:t>o</w:t>
      </w:r>
      <w:r w:rsidR="004764BC">
        <w:rPr>
          <w:rFonts w:ascii="Palatino Linotype" w:hAnsi="Palatino Linotype" w:cs="Arial"/>
          <w:color w:val="auto"/>
        </w:rPr>
        <w:t xml:space="preserve">ch planeringsunderlag vid vård i livets slutskede. </w:t>
      </w:r>
    </w:p>
    <w:p w14:paraId="2A3A7A48" w14:textId="77777777" w:rsidR="00083399" w:rsidRPr="00545B7E" w:rsidRDefault="00083399" w:rsidP="00083399">
      <w:pPr>
        <w:pStyle w:val="Default"/>
        <w:rPr>
          <w:rFonts w:ascii="Palatino Linotype" w:hAnsi="Palatino Linotype" w:cs="Arial"/>
          <w:color w:val="auto"/>
        </w:rPr>
      </w:pPr>
    </w:p>
    <w:p w14:paraId="2071F7A5" w14:textId="77777777" w:rsidR="00083399" w:rsidRPr="00545B7E" w:rsidRDefault="00083399" w:rsidP="00083399">
      <w:pPr>
        <w:pStyle w:val="Default"/>
        <w:rPr>
          <w:rFonts w:ascii="Palatino Linotype" w:hAnsi="Palatino Linotype" w:cs="Arial"/>
          <w:b/>
          <w:color w:val="auto"/>
        </w:rPr>
      </w:pPr>
      <w:r w:rsidRPr="00545B7E">
        <w:rPr>
          <w:rFonts w:ascii="Palatino Linotype" w:hAnsi="Palatino Linotype" w:cs="Arial"/>
          <w:b/>
          <w:color w:val="auto"/>
        </w:rPr>
        <w:t xml:space="preserve">Innehåll i </w:t>
      </w:r>
      <w:r w:rsidR="007E2C00">
        <w:rPr>
          <w:rFonts w:ascii="Palatino Linotype" w:hAnsi="Palatino Linotype" w:cs="Arial"/>
          <w:b/>
          <w:color w:val="auto"/>
        </w:rPr>
        <w:t xml:space="preserve">checklista </w:t>
      </w:r>
      <w:r w:rsidRPr="00545B7E">
        <w:rPr>
          <w:rFonts w:ascii="Palatino Linotype" w:hAnsi="Palatino Linotype" w:cs="Arial"/>
          <w:b/>
          <w:color w:val="auto"/>
        </w:rPr>
        <w:t>beslutsstöd</w:t>
      </w:r>
    </w:p>
    <w:p w14:paraId="4F364676" w14:textId="77777777" w:rsidR="007E2C00" w:rsidRDefault="007E2C00" w:rsidP="00083399">
      <w:pPr>
        <w:pStyle w:val="Default"/>
        <w:rPr>
          <w:rFonts w:ascii="Palatino Linotype" w:hAnsi="Palatino Linotype" w:cs="Arial"/>
          <w:color w:val="auto"/>
        </w:rPr>
      </w:pPr>
    </w:p>
    <w:p w14:paraId="703A0EAE" w14:textId="77777777" w:rsidR="007E2C00" w:rsidRPr="007E2C00" w:rsidRDefault="00082822" w:rsidP="00083399">
      <w:pPr>
        <w:pStyle w:val="Default"/>
        <w:rPr>
          <w:rFonts w:ascii="Palatino Linotype" w:hAnsi="Palatino Linotype" w:cs="Arial"/>
          <w:b/>
          <w:color w:val="auto"/>
        </w:rPr>
      </w:pPr>
      <w:r>
        <w:rPr>
          <w:rFonts w:ascii="Palatino Linotype" w:hAnsi="Palatino Linotype" w:cs="Arial"/>
          <w:b/>
          <w:color w:val="auto"/>
        </w:rPr>
        <w:t>Instruktioner</w:t>
      </w:r>
    </w:p>
    <w:p w14:paraId="7E52260A" w14:textId="77777777"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color w:val="auto"/>
        </w:rPr>
        <w:t>Sidan 1</w:t>
      </w:r>
    </w:p>
    <w:p w14:paraId="308A3F27" w14:textId="77777777"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b/>
          <w:color w:val="auto"/>
        </w:rPr>
        <w:t>Kontrollera vitalparametrar</w:t>
      </w:r>
      <w:r w:rsidRPr="00545B7E">
        <w:rPr>
          <w:rFonts w:ascii="Palatino Linotype" w:hAnsi="Palatino Linotype" w:cs="Arial"/>
          <w:color w:val="auto"/>
        </w:rPr>
        <w:t xml:space="preserve">, börja med A, följ nedåt </w:t>
      </w:r>
    </w:p>
    <w:p w14:paraId="42A575D6" w14:textId="77777777" w:rsidR="00083399" w:rsidRPr="00545B7E" w:rsidRDefault="00083399" w:rsidP="00083399">
      <w:pPr>
        <w:pStyle w:val="Default"/>
        <w:rPr>
          <w:rFonts w:ascii="Palatino Linotype" w:hAnsi="Palatino Linotype" w:cs="Arial"/>
          <w:color w:val="auto"/>
        </w:rPr>
      </w:pPr>
    </w:p>
    <w:p w14:paraId="60A67532" w14:textId="77777777"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color w:val="auto"/>
        </w:rPr>
        <w:t xml:space="preserve">Sidan 2 </w:t>
      </w:r>
    </w:p>
    <w:p w14:paraId="6CEAF2ED" w14:textId="77777777"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b/>
          <w:color w:val="auto"/>
        </w:rPr>
        <w:t>Exklusionssymtom</w:t>
      </w:r>
      <w:r w:rsidRPr="00545B7E">
        <w:rPr>
          <w:rFonts w:ascii="Palatino Linotype" w:hAnsi="Palatino Linotype" w:cs="Arial"/>
          <w:color w:val="auto"/>
        </w:rPr>
        <w:t xml:space="preserve">. </w:t>
      </w:r>
    </w:p>
    <w:p w14:paraId="0C76604B" w14:textId="77777777" w:rsidR="00083399" w:rsidRPr="00545B7E" w:rsidRDefault="00083399" w:rsidP="00083399">
      <w:pPr>
        <w:pStyle w:val="Default"/>
        <w:rPr>
          <w:rFonts w:ascii="Palatino Linotype" w:hAnsi="Palatino Linotype" w:cs="Arial"/>
          <w:color w:val="auto"/>
        </w:rPr>
      </w:pPr>
      <w:r w:rsidRPr="00545B7E">
        <w:rPr>
          <w:rFonts w:ascii="Palatino Linotype" w:hAnsi="Palatino Linotype" w:cs="Arial"/>
          <w:color w:val="auto"/>
        </w:rPr>
        <w:t>Med exklusionssymtom menas symtom som kan innebära att sjukhusvård är nödvändigt och att patienten är för sjuk för att vara kvar hemma eller få vård på vårdcentral.</w:t>
      </w:r>
    </w:p>
    <w:p w14:paraId="3458C9D4" w14:textId="77777777" w:rsidR="00083399" w:rsidRPr="00082822" w:rsidRDefault="00083399" w:rsidP="00083399">
      <w:pPr>
        <w:rPr>
          <w:rFonts w:ascii="Palatino Linotype" w:hAnsi="Palatino Linotype" w:cs="Arial"/>
          <w:sz w:val="24"/>
          <w:szCs w:val="24"/>
        </w:rPr>
      </w:pPr>
      <w:r w:rsidRPr="00082822">
        <w:rPr>
          <w:rFonts w:ascii="Palatino Linotype" w:hAnsi="Palatino Linotype" w:cs="Arial"/>
          <w:sz w:val="24"/>
          <w:szCs w:val="24"/>
        </w:rPr>
        <w:t xml:space="preserve">I denna del bedöms orsaken till att patienten försämrats just nu. </w:t>
      </w:r>
    </w:p>
    <w:p w14:paraId="4D43A6C7" w14:textId="77777777" w:rsidR="00083399" w:rsidRPr="005A32D2" w:rsidRDefault="00083399" w:rsidP="00083399">
      <w:pPr>
        <w:rPr>
          <w:rFonts w:ascii="Palatino Linotype" w:hAnsi="Palatino Linotype" w:cs="Arial"/>
          <w:sz w:val="24"/>
          <w:szCs w:val="24"/>
        </w:rPr>
      </w:pPr>
      <w:r w:rsidRPr="005A32D2">
        <w:rPr>
          <w:rFonts w:ascii="Palatino Linotype" w:hAnsi="Palatino Linotype" w:cs="Arial"/>
          <w:sz w:val="24"/>
          <w:szCs w:val="24"/>
        </w:rPr>
        <w:t xml:space="preserve">Sjuksköterska ska identifiera och kontrollera aktuella symtom. I vänster kolumn är patientens upplevda symtom och i höger kolumnen är de så kallade exklusionssymtomen. </w:t>
      </w:r>
    </w:p>
    <w:p w14:paraId="3761F530" w14:textId="77777777" w:rsidR="00082822" w:rsidRDefault="00082822" w:rsidP="00083399">
      <w:pPr>
        <w:autoSpaceDE w:val="0"/>
        <w:autoSpaceDN w:val="0"/>
        <w:adjustRightInd w:val="0"/>
        <w:spacing w:after="0" w:line="240" w:lineRule="auto"/>
        <w:rPr>
          <w:rFonts w:ascii="Palatino Linotype" w:hAnsi="Palatino Linotype" w:cs="Arial"/>
          <w:color w:val="000000"/>
          <w:sz w:val="24"/>
          <w:szCs w:val="24"/>
        </w:rPr>
      </w:pPr>
    </w:p>
    <w:p w14:paraId="4408048F" w14:textId="77777777" w:rsidR="00082822" w:rsidRDefault="00082822" w:rsidP="00083399">
      <w:pPr>
        <w:autoSpaceDE w:val="0"/>
        <w:autoSpaceDN w:val="0"/>
        <w:adjustRightInd w:val="0"/>
        <w:spacing w:after="0" w:line="240" w:lineRule="auto"/>
        <w:rPr>
          <w:rFonts w:ascii="Palatino Linotype" w:hAnsi="Palatino Linotype" w:cs="Arial"/>
          <w:color w:val="000000"/>
          <w:sz w:val="24"/>
          <w:szCs w:val="24"/>
        </w:rPr>
      </w:pPr>
    </w:p>
    <w:p w14:paraId="02A3BECA" w14:textId="77777777" w:rsidR="00082822" w:rsidRDefault="00082822" w:rsidP="00083399">
      <w:pPr>
        <w:autoSpaceDE w:val="0"/>
        <w:autoSpaceDN w:val="0"/>
        <w:adjustRightInd w:val="0"/>
        <w:spacing w:after="0" w:line="240" w:lineRule="auto"/>
        <w:rPr>
          <w:rFonts w:ascii="Palatino Linotype" w:hAnsi="Palatino Linotype" w:cs="Arial"/>
          <w:color w:val="000000"/>
          <w:sz w:val="24"/>
          <w:szCs w:val="24"/>
        </w:rPr>
      </w:pPr>
    </w:p>
    <w:p w14:paraId="5EDB00E1" w14:textId="77777777" w:rsidR="00082822" w:rsidRDefault="00082822" w:rsidP="00083399">
      <w:pPr>
        <w:autoSpaceDE w:val="0"/>
        <w:autoSpaceDN w:val="0"/>
        <w:adjustRightInd w:val="0"/>
        <w:spacing w:after="0" w:line="240" w:lineRule="auto"/>
        <w:rPr>
          <w:rFonts w:ascii="Palatino Linotype" w:hAnsi="Palatino Linotype" w:cs="Arial"/>
          <w:color w:val="000000"/>
          <w:sz w:val="24"/>
          <w:szCs w:val="24"/>
        </w:rPr>
      </w:pPr>
    </w:p>
    <w:p w14:paraId="12BDAC1B" w14:textId="77777777" w:rsidR="00082822" w:rsidRDefault="00082822" w:rsidP="00083399">
      <w:pPr>
        <w:autoSpaceDE w:val="0"/>
        <w:autoSpaceDN w:val="0"/>
        <w:adjustRightInd w:val="0"/>
        <w:spacing w:after="0" w:line="240" w:lineRule="auto"/>
        <w:rPr>
          <w:rFonts w:ascii="Palatino Linotype" w:hAnsi="Palatino Linotype" w:cs="Arial"/>
          <w:color w:val="000000"/>
          <w:sz w:val="24"/>
          <w:szCs w:val="24"/>
        </w:rPr>
      </w:pPr>
    </w:p>
    <w:p w14:paraId="118055AA" w14:textId="77777777" w:rsidR="00082822" w:rsidRDefault="00082822" w:rsidP="00083399">
      <w:pPr>
        <w:autoSpaceDE w:val="0"/>
        <w:autoSpaceDN w:val="0"/>
        <w:adjustRightInd w:val="0"/>
        <w:spacing w:after="0" w:line="240" w:lineRule="auto"/>
        <w:rPr>
          <w:rFonts w:ascii="Palatino Linotype" w:hAnsi="Palatino Linotype" w:cs="Arial"/>
          <w:color w:val="000000"/>
          <w:sz w:val="24"/>
          <w:szCs w:val="24"/>
        </w:rPr>
      </w:pPr>
    </w:p>
    <w:p w14:paraId="036303AC" w14:textId="77777777" w:rsidR="00082822" w:rsidRDefault="00082822" w:rsidP="00083399">
      <w:pPr>
        <w:autoSpaceDE w:val="0"/>
        <w:autoSpaceDN w:val="0"/>
        <w:adjustRightInd w:val="0"/>
        <w:spacing w:after="0" w:line="240" w:lineRule="auto"/>
        <w:rPr>
          <w:rFonts w:ascii="Palatino Linotype" w:hAnsi="Palatino Linotype" w:cs="Arial"/>
          <w:color w:val="000000"/>
          <w:sz w:val="24"/>
          <w:szCs w:val="24"/>
        </w:rPr>
      </w:pPr>
    </w:p>
    <w:p w14:paraId="089097B5" w14:textId="77777777" w:rsidR="00082822" w:rsidRDefault="00082822" w:rsidP="00083399">
      <w:pPr>
        <w:autoSpaceDE w:val="0"/>
        <w:autoSpaceDN w:val="0"/>
        <w:adjustRightInd w:val="0"/>
        <w:spacing w:after="0" w:line="240" w:lineRule="auto"/>
        <w:rPr>
          <w:rFonts w:ascii="Palatino Linotype" w:hAnsi="Palatino Linotype" w:cs="Arial"/>
          <w:color w:val="000000"/>
          <w:sz w:val="24"/>
          <w:szCs w:val="24"/>
        </w:rPr>
      </w:pPr>
    </w:p>
    <w:p w14:paraId="2E18B367" w14:textId="77777777" w:rsidR="00083399" w:rsidRPr="005A32D2" w:rsidRDefault="00083399" w:rsidP="00083399">
      <w:pPr>
        <w:autoSpaceDE w:val="0"/>
        <w:autoSpaceDN w:val="0"/>
        <w:adjustRightInd w:val="0"/>
        <w:spacing w:after="0" w:line="240" w:lineRule="auto"/>
        <w:rPr>
          <w:rFonts w:ascii="Palatino Linotype" w:hAnsi="Palatino Linotype" w:cs="Arial"/>
          <w:color w:val="000000"/>
          <w:sz w:val="24"/>
          <w:szCs w:val="24"/>
        </w:rPr>
      </w:pPr>
      <w:r w:rsidRPr="005A32D2">
        <w:rPr>
          <w:rFonts w:ascii="Palatino Linotype" w:hAnsi="Palatino Linotype" w:cs="Arial"/>
          <w:color w:val="000000"/>
          <w:sz w:val="24"/>
          <w:szCs w:val="24"/>
        </w:rPr>
        <w:t xml:space="preserve">När sjuksköterskan kommit fram till vad som är orsak till den aktuella försämringen används checklistan som stöd för att kontrollera om något exklusionssymtom föranleder vård på sjukhus. </w:t>
      </w:r>
    </w:p>
    <w:p w14:paraId="04A73630" w14:textId="77777777" w:rsidR="00083399" w:rsidRPr="005A32D2" w:rsidRDefault="00083399" w:rsidP="00083399">
      <w:pPr>
        <w:autoSpaceDE w:val="0"/>
        <w:autoSpaceDN w:val="0"/>
        <w:adjustRightInd w:val="0"/>
        <w:spacing w:after="0" w:line="240" w:lineRule="auto"/>
        <w:rPr>
          <w:rFonts w:ascii="Palatino Linotype" w:hAnsi="Palatino Linotype" w:cs="Arial"/>
          <w:color w:val="000000"/>
          <w:sz w:val="24"/>
          <w:szCs w:val="24"/>
        </w:rPr>
      </w:pPr>
      <w:r w:rsidRPr="005A32D2">
        <w:rPr>
          <w:rFonts w:ascii="Palatino Linotype" w:hAnsi="Palatino Linotype" w:cs="Arial"/>
          <w:color w:val="000000"/>
          <w:sz w:val="24"/>
          <w:szCs w:val="24"/>
        </w:rPr>
        <w:t xml:space="preserve">Markera med kryss i rutan för aktuellt symtom. </w:t>
      </w:r>
    </w:p>
    <w:p w14:paraId="1DD672A8" w14:textId="77777777" w:rsidR="00083399" w:rsidRPr="005A32D2" w:rsidRDefault="00083399" w:rsidP="00083399">
      <w:pPr>
        <w:autoSpaceDE w:val="0"/>
        <w:autoSpaceDN w:val="0"/>
        <w:adjustRightInd w:val="0"/>
        <w:spacing w:after="0" w:line="240" w:lineRule="auto"/>
        <w:rPr>
          <w:rFonts w:ascii="Palatino Linotype" w:hAnsi="Palatino Linotype" w:cs="Arial"/>
          <w:color w:val="000000"/>
          <w:sz w:val="24"/>
          <w:szCs w:val="24"/>
        </w:rPr>
      </w:pPr>
    </w:p>
    <w:p w14:paraId="46F958BE" w14:textId="77777777" w:rsidR="003D0F37" w:rsidRDefault="003D0F37" w:rsidP="003D0F37">
      <w:pPr>
        <w:autoSpaceDE w:val="0"/>
        <w:autoSpaceDN w:val="0"/>
        <w:adjustRightInd w:val="0"/>
        <w:spacing w:after="0" w:line="240" w:lineRule="auto"/>
        <w:rPr>
          <w:rFonts w:ascii="Palatino Linotype" w:hAnsi="Palatino Linotype" w:cs="Arial"/>
          <w:color w:val="000000"/>
          <w:sz w:val="24"/>
          <w:szCs w:val="24"/>
        </w:rPr>
      </w:pPr>
      <w:r w:rsidRPr="005A32D2">
        <w:rPr>
          <w:rFonts w:ascii="Palatino Linotype" w:hAnsi="Palatino Linotype" w:cs="Arial"/>
          <w:color w:val="000000"/>
          <w:sz w:val="24"/>
          <w:szCs w:val="24"/>
        </w:rPr>
        <w:t xml:space="preserve">Om sjuksköterskans bedömning angående orsak till försämringen inte finns beskrivet i vänstra kolumnen gå då vidare i checklistan beslutsstöd utan att markera något kryss på aktuell ruta. </w:t>
      </w:r>
    </w:p>
    <w:p w14:paraId="66CE5653" w14:textId="77777777" w:rsidR="003D0F37" w:rsidRDefault="003D0F37" w:rsidP="003D0F37">
      <w:pPr>
        <w:autoSpaceDE w:val="0"/>
        <w:autoSpaceDN w:val="0"/>
        <w:adjustRightInd w:val="0"/>
        <w:spacing w:after="0" w:line="240" w:lineRule="auto"/>
        <w:rPr>
          <w:rFonts w:ascii="Palatino Linotype" w:hAnsi="Palatino Linotype" w:cs="Arial"/>
          <w:color w:val="000000"/>
          <w:sz w:val="24"/>
          <w:szCs w:val="24"/>
        </w:rPr>
      </w:pPr>
    </w:p>
    <w:p w14:paraId="14D29E2C" w14:textId="77777777" w:rsidR="00083399" w:rsidRPr="00083399" w:rsidRDefault="00083399" w:rsidP="00083399">
      <w:pPr>
        <w:autoSpaceDE w:val="0"/>
        <w:autoSpaceDN w:val="0"/>
        <w:adjustRightInd w:val="0"/>
        <w:spacing w:after="0" w:line="240" w:lineRule="auto"/>
        <w:rPr>
          <w:rFonts w:cs="Arial"/>
          <w:color w:val="000000"/>
          <w:sz w:val="24"/>
          <w:szCs w:val="24"/>
        </w:rPr>
      </w:pPr>
      <w:r w:rsidRPr="00083399">
        <w:rPr>
          <w:rFonts w:cs="Arial"/>
          <w:color w:val="000000"/>
          <w:sz w:val="24"/>
          <w:szCs w:val="24"/>
        </w:rPr>
        <w:t xml:space="preserve">Sidan 3 </w:t>
      </w:r>
    </w:p>
    <w:p w14:paraId="6F0AC6AA" w14:textId="77777777" w:rsidR="00083399" w:rsidRDefault="00083399" w:rsidP="00083399">
      <w:pPr>
        <w:autoSpaceDE w:val="0"/>
        <w:autoSpaceDN w:val="0"/>
        <w:adjustRightInd w:val="0"/>
        <w:spacing w:after="0" w:line="240" w:lineRule="auto"/>
        <w:rPr>
          <w:rFonts w:ascii="Palatino Linotype" w:hAnsi="Palatino Linotype" w:cs="Arial"/>
          <w:b/>
          <w:bCs/>
          <w:color w:val="000000"/>
          <w:sz w:val="24"/>
          <w:szCs w:val="24"/>
        </w:rPr>
      </w:pPr>
      <w:r w:rsidRPr="005A32D2">
        <w:rPr>
          <w:rFonts w:ascii="Palatino Linotype" w:hAnsi="Palatino Linotype" w:cs="Arial"/>
          <w:b/>
          <w:bCs/>
          <w:color w:val="000000"/>
          <w:sz w:val="24"/>
          <w:szCs w:val="24"/>
        </w:rPr>
        <w:t xml:space="preserve">Sammanfattning av bedömning. </w:t>
      </w:r>
    </w:p>
    <w:p w14:paraId="0B7448F1" w14:textId="77777777" w:rsidR="00A46F79" w:rsidRPr="005A32D2" w:rsidRDefault="00A46F79" w:rsidP="00083399">
      <w:pPr>
        <w:autoSpaceDE w:val="0"/>
        <w:autoSpaceDN w:val="0"/>
        <w:adjustRightInd w:val="0"/>
        <w:spacing w:after="0" w:line="240" w:lineRule="auto"/>
        <w:rPr>
          <w:rFonts w:ascii="Palatino Linotype" w:hAnsi="Palatino Linotype" w:cs="Arial"/>
          <w:b/>
          <w:bCs/>
          <w:color w:val="000000"/>
          <w:sz w:val="24"/>
          <w:szCs w:val="24"/>
        </w:rPr>
      </w:pPr>
    </w:p>
    <w:p w14:paraId="071F0FA9" w14:textId="77777777" w:rsidR="00083399" w:rsidRPr="005A32D2" w:rsidRDefault="00083399" w:rsidP="00083399">
      <w:pPr>
        <w:autoSpaceDE w:val="0"/>
        <w:autoSpaceDN w:val="0"/>
        <w:adjustRightInd w:val="0"/>
        <w:spacing w:after="0" w:line="240" w:lineRule="auto"/>
        <w:rPr>
          <w:rFonts w:ascii="Palatino Linotype" w:hAnsi="Palatino Linotype" w:cs="Arial"/>
          <w:color w:val="000000"/>
          <w:sz w:val="24"/>
          <w:szCs w:val="24"/>
        </w:rPr>
      </w:pPr>
      <w:r w:rsidRPr="005A32D2">
        <w:rPr>
          <w:rFonts w:ascii="Palatino Linotype" w:hAnsi="Palatino Linotype" w:cs="Arial"/>
          <w:color w:val="000000"/>
          <w:sz w:val="24"/>
          <w:szCs w:val="24"/>
        </w:rPr>
        <w:t xml:space="preserve">I Beslutsstödets fjärde steg ska bedömningen sammanfattas. </w:t>
      </w:r>
    </w:p>
    <w:p w14:paraId="4DA86C28" w14:textId="77777777" w:rsidR="00083399" w:rsidRDefault="00083399" w:rsidP="00083399">
      <w:pPr>
        <w:autoSpaceDE w:val="0"/>
        <w:autoSpaceDN w:val="0"/>
        <w:adjustRightInd w:val="0"/>
        <w:spacing w:after="0" w:line="240" w:lineRule="auto"/>
        <w:rPr>
          <w:rFonts w:cs="Arial"/>
          <w:color w:val="000000"/>
          <w:szCs w:val="24"/>
        </w:rPr>
      </w:pPr>
    </w:p>
    <w:p w14:paraId="514A2959" w14:textId="77777777" w:rsidR="00083399" w:rsidRPr="00545B7E" w:rsidRDefault="00083399" w:rsidP="00083399">
      <w:pPr>
        <w:autoSpaceDE w:val="0"/>
        <w:autoSpaceDN w:val="0"/>
        <w:adjustRightInd w:val="0"/>
        <w:spacing w:after="0" w:line="240" w:lineRule="auto"/>
        <w:rPr>
          <w:rFonts w:cs="Arial"/>
          <w:color w:val="000000"/>
          <w:szCs w:val="24"/>
        </w:rPr>
      </w:pPr>
    </w:p>
    <w:p w14:paraId="25212DF9" w14:textId="77777777" w:rsidR="00083399" w:rsidRPr="00545B7E" w:rsidRDefault="00083399" w:rsidP="00083399">
      <w:pPr>
        <w:autoSpaceDE w:val="0"/>
        <w:autoSpaceDN w:val="0"/>
        <w:adjustRightInd w:val="0"/>
        <w:spacing w:after="0" w:line="240" w:lineRule="auto"/>
        <w:rPr>
          <w:rFonts w:cs="Arial"/>
          <w:color w:val="000000"/>
          <w:szCs w:val="24"/>
        </w:rPr>
      </w:pPr>
    </w:p>
    <w:p w14:paraId="04ED7FDA" w14:textId="77777777" w:rsidR="00083399" w:rsidRDefault="00083399" w:rsidP="00083399">
      <w:pPr>
        <w:pStyle w:val="Liststycke"/>
        <w:numPr>
          <w:ilvl w:val="0"/>
          <w:numId w:val="1"/>
        </w:numPr>
        <w:autoSpaceDE w:val="0"/>
        <w:autoSpaceDN w:val="0"/>
        <w:adjustRightInd w:val="0"/>
        <w:spacing w:after="63" w:line="240" w:lineRule="auto"/>
        <w:rPr>
          <w:rFonts w:ascii="Palatino Linotype" w:hAnsi="Palatino Linotype" w:cs="Arial"/>
          <w:color w:val="000000"/>
          <w:sz w:val="24"/>
          <w:szCs w:val="24"/>
        </w:rPr>
      </w:pPr>
      <w:r w:rsidRPr="003E376D">
        <w:rPr>
          <w:rFonts w:ascii="Palatino Linotype" w:hAnsi="Palatino Linotype" w:cs="Arial"/>
          <w:color w:val="000000"/>
          <w:sz w:val="24"/>
          <w:szCs w:val="24"/>
        </w:rPr>
        <w:t xml:space="preserve">Markera Ja eller Nej på frågan om vitalparametrarna ligger inom eller utanför referensvärdet. </w:t>
      </w:r>
    </w:p>
    <w:p w14:paraId="264E923B" w14:textId="77777777" w:rsidR="00083399" w:rsidRPr="003E376D" w:rsidRDefault="00083399" w:rsidP="00083399">
      <w:pPr>
        <w:pStyle w:val="Liststycke"/>
        <w:autoSpaceDE w:val="0"/>
        <w:autoSpaceDN w:val="0"/>
        <w:adjustRightInd w:val="0"/>
        <w:spacing w:after="63" w:line="240" w:lineRule="auto"/>
        <w:rPr>
          <w:rFonts w:ascii="Palatino Linotype" w:hAnsi="Palatino Linotype" w:cs="Arial"/>
          <w:color w:val="000000"/>
          <w:sz w:val="24"/>
          <w:szCs w:val="24"/>
        </w:rPr>
      </w:pPr>
    </w:p>
    <w:p w14:paraId="2F4CB894" w14:textId="77777777" w:rsidR="00083399" w:rsidRPr="00545B7E" w:rsidRDefault="00083399" w:rsidP="00083399">
      <w:pPr>
        <w:pStyle w:val="Liststycke"/>
        <w:numPr>
          <w:ilvl w:val="0"/>
          <w:numId w:val="1"/>
        </w:numPr>
        <w:autoSpaceDE w:val="0"/>
        <w:autoSpaceDN w:val="0"/>
        <w:adjustRightInd w:val="0"/>
        <w:spacing w:after="63" w:line="240" w:lineRule="auto"/>
        <w:rPr>
          <w:rFonts w:ascii="Palatino Linotype" w:hAnsi="Palatino Linotype" w:cs="Arial"/>
          <w:color w:val="000000"/>
          <w:sz w:val="24"/>
          <w:szCs w:val="24"/>
        </w:rPr>
      </w:pPr>
      <w:r w:rsidRPr="00545B7E">
        <w:rPr>
          <w:rFonts w:ascii="Palatino Linotype" w:hAnsi="Palatino Linotype" w:cs="Arial"/>
          <w:color w:val="000000"/>
          <w:sz w:val="24"/>
          <w:szCs w:val="24"/>
        </w:rPr>
        <w:t xml:space="preserve">Markera Ja eller Nej på frågan om exklusionssymtom föreligger. </w:t>
      </w:r>
    </w:p>
    <w:p w14:paraId="2D51C2C2" w14:textId="77777777" w:rsidR="00083399" w:rsidRPr="00545B7E" w:rsidRDefault="00083399" w:rsidP="00083399">
      <w:pPr>
        <w:autoSpaceDE w:val="0"/>
        <w:autoSpaceDN w:val="0"/>
        <w:adjustRightInd w:val="0"/>
        <w:spacing w:after="63" w:line="240" w:lineRule="auto"/>
        <w:rPr>
          <w:rFonts w:cs="Arial"/>
          <w:color w:val="000000"/>
          <w:szCs w:val="24"/>
        </w:rPr>
      </w:pPr>
    </w:p>
    <w:p w14:paraId="34A960C6" w14:textId="77777777" w:rsidR="00083399" w:rsidRPr="00545B7E" w:rsidRDefault="00083399" w:rsidP="00083399">
      <w:pPr>
        <w:pStyle w:val="Liststycke"/>
        <w:numPr>
          <w:ilvl w:val="0"/>
          <w:numId w:val="1"/>
        </w:numPr>
        <w:autoSpaceDE w:val="0"/>
        <w:autoSpaceDN w:val="0"/>
        <w:adjustRightInd w:val="0"/>
        <w:spacing w:after="63" w:line="240" w:lineRule="auto"/>
        <w:rPr>
          <w:rFonts w:ascii="Palatino Linotype" w:hAnsi="Palatino Linotype" w:cs="Arial"/>
          <w:color w:val="000000"/>
          <w:sz w:val="24"/>
          <w:szCs w:val="24"/>
        </w:rPr>
      </w:pPr>
      <w:r w:rsidRPr="00545B7E">
        <w:rPr>
          <w:rFonts w:ascii="Palatino Linotype" w:hAnsi="Palatino Linotype" w:cs="Arial"/>
          <w:color w:val="000000"/>
          <w:sz w:val="24"/>
          <w:szCs w:val="24"/>
        </w:rPr>
        <w:t xml:space="preserve">Markera Ja eller Nej om du som sjuksköterska bedömer att patienten är i behov av sjukhusvård trots att ovanstående utfall visar på att sjukhusvård inte är nödvändigt. Här kan det exempelvis vara en misstänkt lårbensfraktur som inte ger något utfall. Det kan också vara så att din kunskap om patienten eller erfarenhet och kompetens som sjuksköterska innebär att du bedömer att patienten är i behov av sjukhusvård. </w:t>
      </w:r>
    </w:p>
    <w:p w14:paraId="60F24CAB" w14:textId="77777777" w:rsidR="00083399" w:rsidRPr="00545B7E" w:rsidRDefault="00083399" w:rsidP="00083399">
      <w:pPr>
        <w:pStyle w:val="Liststycke"/>
        <w:autoSpaceDE w:val="0"/>
        <w:autoSpaceDN w:val="0"/>
        <w:adjustRightInd w:val="0"/>
        <w:spacing w:after="63" w:line="240" w:lineRule="auto"/>
        <w:rPr>
          <w:rFonts w:ascii="Palatino Linotype" w:hAnsi="Palatino Linotype" w:cs="Arial"/>
          <w:color w:val="000000"/>
          <w:sz w:val="24"/>
          <w:szCs w:val="24"/>
        </w:rPr>
      </w:pPr>
    </w:p>
    <w:p w14:paraId="4A741390" w14:textId="77777777" w:rsidR="00083399" w:rsidRDefault="00083399" w:rsidP="00083399">
      <w:pPr>
        <w:pStyle w:val="Liststycke"/>
        <w:numPr>
          <w:ilvl w:val="0"/>
          <w:numId w:val="1"/>
        </w:numPr>
        <w:autoSpaceDE w:val="0"/>
        <w:autoSpaceDN w:val="0"/>
        <w:adjustRightInd w:val="0"/>
        <w:spacing w:after="0" w:line="240" w:lineRule="auto"/>
        <w:rPr>
          <w:rFonts w:ascii="Palatino Linotype" w:hAnsi="Palatino Linotype" w:cs="Arial"/>
          <w:color w:val="000000"/>
          <w:sz w:val="24"/>
          <w:szCs w:val="24"/>
        </w:rPr>
      </w:pPr>
      <w:r w:rsidRPr="00545B7E">
        <w:rPr>
          <w:rFonts w:ascii="Palatino Linotype" w:hAnsi="Palatino Linotype" w:cs="Arial"/>
          <w:color w:val="000000"/>
          <w:sz w:val="24"/>
          <w:szCs w:val="24"/>
        </w:rPr>
        <w:t xml:space="preserve">Omvänt förhållande kan också förekomma där du anser att sjukhusvård inte är nödvändigt. Detta trots att du tidigare i beslutstödet angivit värden som talar för att patienten behöver vård på sjukhus. Markera i så fall Ja i grön ruta. Det kan vara tillfällen då din kunskap om patienten, erfarenhet och kompetens innebär att du bedömer att patienten kan vårdas hemma. </w:t>
      </w:r>
    </w:p>
    <w:p w14:paraId="621F542D" w14:textId="77777777" w:rsidR="00A46F79" w:rsidRPr="00A46F79" w:rsidRDefault="00A46F79" w:rsidP="00A46F79">
      <w:pPr>
        <w:pStyle w:val="Liststycke"/>
        <w:rPr>
          <w:rFonts w:ascii="Palatino Linotype" w:hAnsi="Palatino Linotype" w:cs="Arial"/>
          <w:color w:val="000000"/>
          <w:sz w:val="24"/>
          <w:szCs w:val="24"/>
        </w:rPr>
      </w:pPr>
    </w:p>
    <w:p w14:paraId="66ED2C85" w14:textId="77777777" w:rsidR="00A46F79" w:rsidRPr="00545B7E" w:rsidRDefault="00A46F79" w:rsidP="00A46F79">
      <w:pPr>
        <w:pStyle w:val="Liststycke"/>
        <w:autoSpaceDE w:val="0"/>
        <w:autoSpaceDN w:val="0"/>
        <w:adjustRightInd w:val="0"/>
        <w:spacing w:after="0" w:line="240" w:lineRule="auto"/>
        <w:ind w:left="502"/>
        <w:rPr>
          <w:rFonts w:ascii="Palatino Linotype" w:hAnsi="Palatino Linotype" w:cs="Arial"/>
          <w:color w:val="000000"/>
          <w:sz w:val="24"/>
          <w:szCs w:val="24"/>
        </w:rPr>
      </w:pPr>
    </w:p>
    <w:p w14:paraId="33D1D2EB" w14:textId="77777777" w:rsidR="00083399" w:rsidRPr="00545B7E" w:rsidRDefault="00083399" w:rsidP="00083399">
      <w:pPr>
        <w:autoSpaceDE w:val="0"/>
        <w:autoSpaceDN w:val="0"/>
        <w:adjustRightInd w:val="0"/>
        <w:spacing w:after="0" w:line="240" w:lineRule="auto"/>
        <w:rPr>
          <w:rFonts w:cs="Arial"/>
          <w:color w:val="000000"/>
          <w:szCs w:val="24"/>
        </w:rPr>
      </w:pPr>
    </w:p>
    <w:p w14:paraId="13954ABB" w14:textId="77777777" w:rsidR="00082822" w:rsidRDefault="00082822" w:rsidP="00083399">
      <w:pPr>
        <w:autoSpaceDE w:val="0"/>
        <w:autoSpaceDN w:val="0"/>
        <w:adjustRightInd w:val="0"/>
        <w:spacing w:after="63" w:line="240" w:lineRule="auto"/>
        <w:rPr>
          <w:rFonts w:ascii="Palatino Linotype" w:hAnsi="Palatino Linotype" w:cs="Arial"/>
          <w:b/>
          <w:bCs/>
          <w:color w:val="000000"/>
          <w:sz w:val="24"/>
          <w:szCs w:val="24"/>
        </w:rPr>
      </w:pPr>
    </w:p>
    <w:p w14:paraId="616094BD" w14:textId="77777777" w:rsidR="00082822" w:rsidRDefault="00082822" w:rsidP="00083399">
      <w:pPr>
        <w:autoSpaceDE w:val="0"/>
        <w:autoSpaceDN w:val="0"/>
        <w:adjustRightInd w:val="0"/>
        <w:spacing w:after="63" w:line="240" w:lineRule="auto"/>
        <w:rPr>
          <w:rFonts w:ascii="Palatino Linotype" w:hAnsi="Palatino Linotype" w:cs="Arial"/>
          <w:b/>
          <w:bCs/>
          <w:color w:val="000000"/>
          <w:sz w:val="24"/>
          <w:szCs w:val="24"/>
        </w:rPr>
      </w:pPr>
    </w:p>
    <w:p w14:paraId="51370853" w14:textId="77777777" w:rsidR="00082822" w:rsidRDefault="00082822" w:rsidP="00083399">
      <w:pPr>
        <w:autoSpaceDE w:val="0"/>
        <w:autoSpaceDN w:val="0"/>
        <w:adjustRightInd w:val="0"/>
        <w:spacing w:after="63" w:line="240" w:lineRule="auto"/>
        <w:rPr>
          <w:rFonts w:ascii="Palatino Linotype" w:hAnsi="Palatino Linotype" w:cs="Arial"/>
          <w:b/>
          <w:bCs/>
          <w:color w:val="000000"/>
          <w:sz w:val="24"/>
          <w:szCs w:val="24"/>
        </w:rPr>
      </w:pPr>
    </w:p>
    <w:p w14:paraId="4747470C" w14:textId="77777777" w:rsidR="00082822" w:rsidRDefault="00082822" w:rsidP="00083399">
      <w:pPr>
        <w:autoSpaceDE w:val="0"/>
        <w:autoSpaceDN w:val="0"/>
        <w:adjustRightInd w:val="0"/>
        <w:spacing w:after="63" w:line="240" w:lineRule="auto"/>
        <w:rPr>
          <w:rFonts w:ascii="Palatino Linotype" w:hAnsi="Palatino Linotype" w:cs="Arial"/>
          <w:b/>
          <w:bCs/>
          <w:color w:val="000000"/>
          <w:sz w:val="24"/>
          <w:szCs w:val="24"/>
        </w:rPr>
      </w:pPr>
    </w:p>
    <w:p w14:paraId="147D6A9C" w14:textId="77777777" w:rsidR="00082822" w:rsidRDefault="00082822" w:rsidP="00083399">
      <w:pPr>
        <w:autoSpaceDE w:val="0"/>
        <w:autoSpaceDN w:val="0"/>
        <w:adjustRightInd w:val="0"/>
        <w:spacing w:after="63" w:line="240" w:lineRule="auto"/>
        <w:rPr>
          <w:rFonts w:ascii="Palatino Linotype" w:hAnsi="Palatino Linotype" w:cs="Arial"/>
          <w:b/>
          <w:bCs/>
          <w:color w:val="000000"/>
          <w:sz w:val="24"/>
          <w:szCs w:val="24"/>
        </w:rPr>
      </w:pPr>
    </w:p>
    <w:p w14:paraId="2A6F8E95" w14:textId="77777777" w:rsidR="00082822" w:rsidRDefault="00082822" w:rsidP="00083399">
      <w:pPr>
        <w:autoSpaceDE w:val="0"/>
        <w:autoSpaceDN w:val="0"/>
        <w:adjustRightInd w:val="0"/>
        <w:spacing w:after="63" w:line="240" w:lineRule="auto"/>
        <w:rPr>
          <w:rFonts w:ascii="Palatino Linotype" w:hAnsi="Palatino Linotype" w:cs="Arial"/>
          <w:b/>
          <w:bCs/>
          <w:color w:val="000000"/>
          <w:sz w:val="24"/>
          <w:szCs w:val="24"/>
        </w:rPr>
      </w:pPr>
    </w:p>
    <w:p w14:paraId="14BDAE8B" w14:textId="77777777" w:rsidR="00082822" w:rsidRDefault="00082822" w:rsidP="00083399">
      <w:pPr>
        <w:autoSpaceDE w:val="0"/>
        <w:autoSpaceDN w:val="0"/>
        <w:adjustRightInd w:val="0"/>
        <w:spacing w:after="63" w:line="240" w:lineRule="auto"/>
        <w:rPr>
          <w:rFonts w:ascii="Palatino Linotype" w:hAnsi="Palatino Linotype" w:cs="Arial"/>
          <w:b/>
          <w:bCs/>
          <w:color w:val="000000"/>
          <w:sz w:val="24"/>
          <w:szCs w:val="24"/>
        </w:rPr>
      </w:pPr>
    </w:p>
    <w:p w14:paraId="4BDDB7C1" w14:textId="77777777" w:rsidR="00083399" w:rsidRPr="005A32D2" w:rsidRDefault="00083399" w:rsidP="00083399">
      <w:pPr>
        <w:autoSpaceDE w:val="0"/>
        <w:autoSpaceDN w:val="0"/>
        <w:adjustRightInd w:val="0"/>
        <w:spacing w:after="63" w:line="240" w:lineRule="auto"/>
        <w:rPr>
          <w:rFonts w:ascii="Palatino Linotype" w:hAnsi="Palatino Linotype" w:cs="Arial"/>
          <w:color w:val="000000"/>
          <w:sz w:val="24"/>
          <w:szCs w:val="24"/>
        </w:rPr>
      </w:pPr>
      <w:r w:rsidRPr="005A32D2">
        <w:rPr>
          <w:rFonts w:ascii="Palatino Linotype" w:hAnsi="Palatino Linotype" w:cs="Arial"/>
          <w:b/>
          <w:bCs/>
          <w:color w:val="000000"/>
          <w:sz w:val="24"/>
          <w:szCs w:val="24"/>
        </w:rPr>
        <w:t>Summera din bedömning</w:t>
      </w:r>
      <w:r w:rsidRPr="005A32D2">
        <w:rPr>
          <w:rFonts w:ascii="Palatino Linotype" w:hAnsi="Palatino Linotype" w:cs="Arial"/>
          <w:color w:val="000000"/>
          <w:sz w:val="24"/>
          <w:szCs w:val="24"/>
        </w:rPr>
        <w:t xml:space="preserve">, om minst en röd ruta är ikryssad bör patienten transporteras till akutmottagningen för vidare vård och behandling. Detta beslut kan du fatta på egen hand utan att samråda med distriktsläkare/jourhavande distriktsläkare. </w:t>
      </w:r>
    </w:p>
    <w:p w14:paraId="13DF35DE" w14:textId="77777777" w:rsidR="00083399" w:rsidRPr="005A32D2" w:rsidRDefault="00083399" w:rsidP="00083399">
      <w:pPr>
        <w:autoSpaceDE w:val="0"/>
        <w:autoSpaceDN w:val="0"/>
        <w:adjustRightInd w:val="0"/>
        <w:spacing w:after="63" w:line="240" w:lineRule="auto"/>
        <w:rPr>
          <w:rFonts w:ascii="Palatino Linotype" w:hAnsi="Palatino Linotype" w:cs="Arial"/>
          <w:color w:val="000000"/>
          <w:sz w:val="24"/>
          <w:szCs w:val="24"/>
        </w:rPr>
      </w:pPr>
    </w:p>
    <w:p w14:paraId="75223573" w14:textId="77777777" w:rsidR="003D0F37" w:rsidRPr="005A32D2" w:rsidRDefault="00083399" w:rsidP="00083399">
      <w:pPr>
        <w:autoSpaceDE w:val="0"/>
        <w:autoSpaceDN w:val="0"/>
        <w:adjustRightInd w:val="0"/>
        <w:spacing w:after="63" w:line="240" w:lineRule="auto"/>
        <w:rPr>
          <w:rFonts w:ascii="Palatino Linotype" w:hAnsi="Palatino Linotype" w:cs="Arial"/>
          <w:color w:val="000000"/>
          <w:sz w:val="24"/>
          <w:szCs w:val="24"/>
        </w:rPr>
      </w:pPr>
      <w:r w:rsidRPr="005A32D2">
        <w:rPr>
          <w:rFonts w:ascii="Palatino Linotype" w:hAnsi="Palatino Linotype" w:cs="Arial"/>
          <w:color w:val="000000"/>
          <w:sz w:val="24"/>
          <w:szCs w:val="24"/>
        </w:rPr>
        <w:t>Om patienten transporteras till akutmottagning ska</w:t>
      </w:r>
      <w:r w:rsidRPr="005A32D2">
        <w:rPr>
          <w:rFonts w:ascii="Palatino Linotype" w:hAnsi="Palatino Linotype" w:cs="Arial"/>
          <w:i/>
          <w:color w:val="000000"/>
          <w:sz w:val="24"/>
          <w:szCs w:val="24"/>
        </w:rPr>
        <w:t xml:space="preserve"> Patientinformation</w:t>
      </w:r>
      <w:r w:rsidRPr="005A32D2">
        <w:rPr>
          <w:rFonts w:ascii="Palatino Linotype" w:hAnsi="Palatino Linotype" w:cs="Arial"/>
          <w:color w:val="000000"/>
          <w:sz w:val="24"/>
          <w:szCs w:val="24"/>
        </w:rPr>
        <w:t xml:space="preserve">,(se rutin) användas och </w:t>
      </w:r>
      <w:r w:rsidR="00DD67F2">
        <w:rPr>
          <w:rFonts w:ascii="Palatino Linotype" w:hAnsi="Palatino Linotype" w:cs="Arial"/>
          <w:color w:val="000000"/>
          <w:sz w:val="24"/>
          <w:szCs w:val="24"/>
        </w:rPr>
        <w:t>skickas med patienten/</w:t>
      </w:r>
      <w:r w:rsidRPr="005A32D2">
        <w:rPr>
          <w:rFonts w:ascii="Palatino Linotype" w:hAnsi="Palatino Linotype" w:cs="Arial"/>
          <w:color w:val="000000"/>
          <w:sz w:val="24"/>
          <w:szCs w:val="24"/>
        </w:rPr>
        <w:t>överlämnas till ambulanspersonalen</w:t>
      </w:r>
      <w:r w:rsidR="00DD67F2">
        <w:rPr>
          <w:rFonts w:ascii="Palatino Linotype" w:hAnsi="Palatino Linotype" w:cs="Arial"/>
          <w:color w:val="000000"/>
          <w:sz w:val="24"/>
          <w:szCs w:val="24"/>
        </w:rPr>
        <w:t>.</w:t>
      </w:r>
      <w:r w:rsidRPr="005A32D2">
        <w:rPr>
          <w:rFonts w:ascii="Palatino Linotype" w:hAnsi="Palatino Linotype" w:cs="Arial"/>
          <w:color w:val="000000"/>
          <w:sz w:val="24"/>
          <w:szCs w:val="24"/>
        </w:rPr>
        <w:t xml:space="preserve"> </w:t>
      </w:r>
    </w:p>
    <w:p w14:paraId="3C6978A2" w14:textId="77777777" w:rsidR="00083399" w:rsidRPr="005A32D2" w:rsidRDefault="00083399" w:rsidP="00083399">
      <w:pPr>
        <w:autoSpaceDE w:val="0"/>
        <w:autoSpaceDN w:val="0"/>
        <w:adjustRightInd w:val="0"/>
        <w:spacing w:after="0" w:line="240" w:lineRule="auto"/>
        <w:rPr>
          <w:rFonts w:ascii="Palatino Linotype" w:hAnsi="Palatino Linotype" w:cs="Arial"/>
          <w:color w:val="000000"/>
          <w:sz w:val="24"/>
          <w:szCs w:val="24"/>
        </w:rPr>
      </w:pPr>
      <w:r w:rsidRPr="005A32D2">
        <w:rPr>
          <w:rFonts w:ascii="Palatino Linotype" w:hAnsi="Palatino Linotype" w:cs="Arial"/>
          <w:color w:val="000000"/>
          <w:sz w:val="24"/>
          <w:szCs w:val="24"/>
        </w:rPr>
        <w:t>Om inget kryss finns i röd ruta innebär det att patienten kan vara kvar hemma och sjuksköterska kontaktar VC distriktsläkare eller jourhavande distriktsläkar</w:t>
      </w:r>
      <w:r w:rsidR="00A46F79">
        <w:rPr>
          <w:rFonts w:ascii="Palatino Linotype" w:hAnsi="Palatino Linotype" w:cs="Arial"/>
          <w:color w:val="000000"/>
          <w:sz w:val="24"/>
          <w:szCs w:val="24"/>
        </w:rPr>
        <w:t>e och rapporterar utifrån ISBAR (se sid 4),</w:t>
      </w:r>
      <w:r w:rsidRPr="005A32D2">
        <w:rPr>
          <w:rFonts w:ascii="Palatino Linotype" w:hAnsi="Palatino Linotype" w:cs="Arial"/>
          <w:color w:val="000000"/>
          <w:sz w:val="24"/>
          <w:szCs w:val="24"/>
        </w:rPr>
        <w:t xml:space="preserve"> samt informerar om vad utfallet blev av beslutsstödet.</w:t>
      </w:r>
    </w:p>
    <w:p w14:paraId="3545C26F" w14:textId="77777777" w:rsidR="00083399" w:rsidRPr="005A32D2" w:rsidRDefault="00083399" w:rsidP="00083399">
      <w:pPr>
        <w:autoSpaceDE w:val="0"/>
        <w:autoSpaceDN w:val="0"/>
        <w:adjustRightInd w:val="0"/>
        <w:spacing w:after="0" w:line="240" w:lineRule="auto"/>
        <w:rPr>
          <w:rFonts w:ascii="Palatino Linotype" w:hAnsi="Palatino Linotype" w:cs="Arial"/>
          <w:color w:val="000000"/>
          <w:sz w:val="24"/>
          <w:szCs w:val="24"/>
        </w:rPr>
      </w:pPr>
    </w:p>
    <w:p w14:paraId="5040DF29" w14:textId="77777777" w:rsidR="00083399" w:rsidRDefault="00DD67F2" w:rsidP="00083399">
      <w:pPr>
        <w:rPr>
          <w:rFonts w:ascii="Palatino Linotype" w:hAnsi="Palatino Linotype" w:cs="DilleniaUPC"/>
          <w:b/>
          <w:sz w:val="24"/>
          <w:szCs w:val="24"/>
        </w:rPr>
      </w:pPr>
      <w:r w:rsidRPr="00DD67F2">
        <w:rPr>
          <w:rFonts w:ascii="Palatino Linotype" w:hAnsi="Palatino Linotype" w:cs="DilleniaUPC"/>
          <w:b/>
          <w:sz w:val="24"/>
          <w:szCs w:val="24"/>
        </w:rPr>
        <w:t>Dokumentation</w:t>
      </w:r>
    </w:p>
    <w:p w14:paraId="63BE02A1" w14:textId="77777777" w:rsidR="00DD67F2" w:rsidRPr="00DD67F2" w:rsidRDefault="00DD67F2" w:rsidP="00083399">
      <w:pPr>
        <w:rPr>
          <w:rFonts w:ascii="Palatino Linotype" w:hAnsi="Palatino Linotype" w:cs="DilleniaUPC"/>
          <w:sz w:val="24"/>
          <w:szCs w:val="24"/>
        </w:rPr>
      </w:pPr>
      <w:r>
        <w:rPr>
          <w:rFonts w:ascii="Palatino Linotype" w:hAnsi="Palatino Linotype" w:cs="DilleniaUPC"/>
          <w:sz w:val="24"/>
          <w:szCs w:val="24"/>
        </w:rPr>
        <w:t>Bedömningen som gjorts med stöd av beslutsstödet dokumenteras under rubriken kartlagt hälsotillstånd, se instruktion/lathund för procapita.</w:t>
      </w:r>
    </w:p>
    <w:p w14:paraId="0B77D96C" w14:textId="77777777" w:rsidR="0003668A" w:rsidRPr="00083399" w:rsidRDefault="0003668A" w:rsidP="00083399">
      <w:pPr>
        <w:pStyle w:val="Innehllsfrteckningsrubrik"/>
        <w:rPr>
          <w:rFonts w:ascii="Arial" w:hAnsi="Arial" w:cs="Arial"/>
          <w:color w:val="auto"/>
          <w:sz w:val="24"/>
          <w:szCs w:val="24"/>
        </w:rPr>
      </w:pPr>
    </w:p>
    <w:p w14:paraId="0FDCAC2D" w14:textId="77777777" w:rsidR="006459E5" w:rsidRDefault="006459E5" w:rsidP="006459E5"/>
    <w:p w14:paraId="1FC5E6B5" w14:textId="77777777" w:rsidR="006459E5" w:rsidRDefault="006459E5" w:rsidP="006459E5"/>
    <w:p w14:paraId="0630759D" w14:textId="77777777" w:rsidR="006459E5" w:rsidRDefault="006459E5" w:rsidP="006459E5"/>
    <w:p w14:paraId="0C1CC2EF" w14:textId="77777777" w:rsidR="006459E5" w:rsidRDefault="006459E5" w:rsidP="006459E5"/>
    <w:p w14:paraId="466EF575" w14:textId="77777777" w:rsidR="006459E5" w:rsidRDefault="006459E5" w:rsidP="006459E5"/>
    <w:p w14:paraId="29CB70E8" w14:textId="77777777" w:rsidR="006459E5" w:rsidRDefault="006459E5" w:rsidP="006459E5"/>
    <w:p w14:paraId="7CB7413B" w14:textId="77777777" w:rsidR="006459E5" w:rsidRDefault="006459E5" w:rsidP="006459E5"/>
    <w:p w14:paraId="1D4E632E" w14:textId="77777777" w:rsidR="006459E5" w:rsidRDefault="006459E5" w:rsidP="006459E5"/>
    <w:p w14:paraId="633FA12B" w14:textId="77777777" w:rsidR="00655F24" w:rsidRDefault="00655F24">
      <w:pPr>
        <w:rPr>
          <w:rFonts w:cs="Times New Roman"/>
          <w:sz w:val="24"/>
          <w:szCs w:val="24"/>
        </w:rPr>
      </w:pPr>
    </w:p>
    <w:p w14:paraId="1B16D713" w14:textId="77777777" w:rsidR="00655F24" w:rsidRPr="00655F24" w:rsidRDefault="00655F24">
      <w:pPr>
        <w:rPr>
          <w:rFonts w:cs="Times New Roman"/>
          <w:sz w:val="24"/>
          <w:szCs w:val="24"/>
        </w:rPr>
      </w:pPr>
    </w:p>
    <w:p w14:paraId="5645AF52" w14:textId="77777777" w:rsidR="00655F24" w:rsidRDefault="00655F24"/>
    <w:p w14:paraId="4A63B834" w14:textId="77777777" w:rsidR="00655F24" w:rsidRDefault="00655F24"/>
    <w:sectPr w:rsidR="00655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illeniaUPC">
    <w:charset w:val="00"/>
    <w:family w:val="roman"/>
    <w:pitch w:val="variable"/>
    <w:sig w:usb0="81000027" w:usb1="00000002"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4D2"/>
    <w:multiLevelType w:val="hybridMultilevel"/>
    <w:tmpl w:val="8F760ED8"/>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548"/>
    <w:rsid w:val="00013D35"/>
    <w:rsid w:val="00014D92"/>
    <w:rsid w:val="0003668A"/>
    <w:rsid w:val="00082822"/>
    <w:rsid w:val="00083399"/>
    <w:rsid w:val="00125CE0"/>
    <w:rsid w:val="001324AD"/>
    <w:rsid w:val="00327174"/>
    <w:rsid w:val="00392D4C"/>
    <w:rsid w:val="003B41D4"/>
    <w:rsid w:val="003D0F37"/>
    <w:rsid w:val="00404D00"/>
    <w:rsid w:val="00413221"/>
    <w:rsid w:val="00441536"/>
    <w:rsid w:val="004764BC"/>
    <w:rsid w:val="004C7E3D"/>
    <w:rsid w:val="00560C00"/>
    <w:rsid w:val="005A32D2"/>
    <w:rsid w:val="006459E5"/>
    <w:rsid w:val="006511EB"/>
    <w:rsid w:val="00655F24"/>
    <w:rsid w:val="00667DFC"/>
    <w:rsid w:val="006730C6"/>
    <w:rsid w:val="006B3A66"/>
    <w:rsid w:val="00762FBC"/>
    <w:rsid w:val="00787E78"/>
    <w:rsid w:val="007A54E3"/>
    <w:rsid w:val="007E2C00"/>
    <w:rsid w:val="00850FED"/>
    <w:rsid w:val="008B5DDA"/>
    <w:rsid w:val="008F476D"/>
    <w:rsid w:val="00A46F79"/>
    <w:rsid w:val="00AD0A29"/>
    <w:rsid w:val="00B2040B"/>
    <w:rsid w:val="00C833AC"/>
    <w:rsid w:val="00C96415"/>
    <w:rsid w:val="00DA019B"/>
    <w:rsid w:val="00DC3B5A"/>
    <w:rsid w:val="00DD67F2"/>
    <w:rsid w:val="00DF3CC7"/>
    <w:rsid w:val="00E13B03"/>
    <w:rsid w:val="00E34548"/>
    <w:rsid w:val="00F479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99A1"/>
  <w15:docId w15:val="{243D31D9-312B-457D-8778-FDB1CB89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68A"/>
    <w:rPr>
      <w:rFonts w:ascii="Times New Roman" w:hAnsi="Times New Roman"/>
      <w:sz w:val="20"/>
    </w:rPr>
  </w:style>
  <w:style w:type="paragraph" w:styleId="Rubrik1">
    <w:name w:val="heading 1"/>
    <w:basedOn w:val="Normal"/>
    <w:next w:val="Normal"/>
    <w:link w:val="Rubrik1Char"/>
    <w:uiPriority w:val="9"/>
    <w:qFormat/>
    <w:rsid w:val="0003668A"/>
    <w:pPr>
      <w:keepNext/>
      <w:keepLines/>
      <w:spacing w:before="480" w:after="0"/>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03668A"/>
    <w:pPr>
      <w:keepNext/>
      <w:keepLines/>
      <w:spacing w:before="200" w:after="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semiHidden/>
    <w:unhideWhenUsed/>
    <w:qFormat/>
    <w:rsid w:val="00C964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34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B3A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3A66"/>
    <w:rPr>
      <w:rFonts w:ascii="Tahoma" w:hAnsi="Tahoma" w:cs="Tahoma"/>
      <w:sz w:val="16"/>
      <w:szCs w:val="16"/>
    </w:rPr>
  </w:style>
  <w:style w:type="character" w:customStyle="1" w:styleId="Rubrik1Char">
    <w:name w:val="Rubrik 1 Char"/>
    <w:basedOn w:val="Standardstycketeckensnitt"/>
    <w:link w:val="Rubrik1"/>
    <w:uiPriority w:val="9"/>
    <w:rsid w:val="0003668A"/>
    <w:rPr>
      <w:rFonts w:ascii="Arial" w:eastAsiaTheme="majorEastAsia" w:hAnsi="Arial" w:cstheme="majorBidi"/>
      <w:b/>
      <w:bCs/>
      <w:sz w:val="28"/>
      <w:szCs w:val="28"/>
    </w:rPr>
  </w:style>
  <w:style w:type="paragraph" w:styleId="Innehllsfrteckningsrubrik">
    <w:name w:val="TOC Heading"/>
    <w:basedOn w:val="Rubrik1"/>
    <w:next w:val="Normal"/>
    <w:uiPriority w:val="39"/>
    <w:unhideWhenUsed/>
    <w:qFormat/>
    <w:rsid w:val="00C96415"/>
    <w:pPr>
      <w:outlineLvl w:val="9"/>
    </w:pPr>
    <w:rPr>
      <w:rFonts w:asciiTheme="majorHAnsi" w:hAnsiTheme="majorHAnsi"/>
      <w:color w:val="365F91" w:themeColor="accent1" w:themeShade="BF"/>
      <w:lang w:eastAsia="sv-SE"/>
    </w:rPr>
  </w:style>
  <w:style w:type="paragraph" w:styleId="Innehll1">
    <w:name w:val="toc 1"/>
    <w:basedOn w:val="Normal"/>
    <w:next w:val="Normal"/>
    <w:autoRedefine/>
    <w:uiPriority w:val="39"/>
    <w:unhideWhenUsed/>
    <w:rsid w:val="00C96415"/>
    <w:pPr>
      <w:spacing w:after="100"/>
    </w:pPr>
  </w:style>
  <w:style w:type="character" w:styleId="Hyperlnk">
    <w:name w:val="Hyperlink"/>
    <w:basedOn w:val="Standardstycketeckensnitt"/>
    <w:uiPriority w:val="99"/>
    <w:unhideWhenUsed/>
    <w:rsid w:val="00C96415"/>
    <w:rPr>
      <w:color w:val="0000FF" w:themeColor="hyperlink"/>
      <w:u w:val="single"/>
    </w:rPr>
  </w:style>
  <w:style w:type="character" w:customStyle="1" w:styleId="Rubrik2Char">
    <w:name w:val="Rubrik 2 Char"/>
    <w:basedOn w:val="Standardstycketeckensnitt"/>
    <w:link w:val="Rubrik2"/>
    <w:uiPriority w:val="9"/>
    <w:rsid w:val="0003668A"/>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9"/>
    <w:semiHidden/>
    <w:rsid w:val="00C96415"/>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083399"/>
    <w:pPr>
      <w:tabs>
        <w:tab w:val="center" w:pos="4536"/>
        <w:tab w:val="right" w:pos="9072"/>
      </w:tabs>
      <w:spacing w:after="0" w:line="240" w:lineRule="auto"/>
    </w:pPr>
    <w:rPr>
      <w:rFonts w:ascii="Palatino Linotype" w:hAnsi="Palatino Linotype"/>
      <w:sz w:val="24"/>
    </w:rPr>
  </w:style>
  <w:style w:type="character" w:customStyle="1" w:styleId="SidhuvudChar">
    <w:name w:val="Sidhuvud Char"/>
    <w:basedOn w:val="Standardstycketeckensnitt"/>
    <w:link w:val="Sidhuvud"/>
    <w:uiPriority w:val="99"/>
    <w:rsid w:val="00083399"/>
    <w:rPr>
      <w:rFonts w:ascii="Palatino Linotype" w:hAnsi="Palatino Linotype"/>
      <w:sz w:val="24"/>
    </w:rPr>
  </w:style>
  <w:style w:type="paragraph" w:customStyle="1" w:styleId="Default">
    <w:name w:val="Default"/>
    <w:rsid w:val="00083399"/>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083399"/>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59C90-DFC0-4764-A155-7D69C395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795</Words>
  <Characters>4216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Växjö kommun</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Vaxjo kommun</dc:creator>
  <cp:lastModifiedBy>Jonsson Marita</cp:lastModifiedBy>
  <cp:revision>7</cp:revision>
  <cp:lastPrinted>2015-09-04T06:25:00Z</cp:lastPrinted>
  <dcterms:created xsi:type="dcterms:W3CDTF">2015-09-03T11:38:00Z</dcterms:created>
  <dcterms:modified xsi:type="dcterms:W3CDTF">2022-04-13T11:57:00Z</dcterms:modified>
</cp:coreProperties>
</file>