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00" w:rsidRDefault="006E6C00" w:rsidP="00EE094F">
      <w:pPr>
        <w:rPr>
          <w:rFonts w:ascii="Publico-Medium" w:hAnsi="Publico-Medium" w:cs="Publico-Medium"/>
          <w:sz w:val="40"/>
          <w:szCs w:val="40"/>
        </w:rPr>
      </w:pPr>
      <w:bookmarkStart w:id="0" w:name="_GoBack"/>
      <w:bookmarkEnd w:id="0"/>
    </w:p>
    <w:p w:rsidR="004D0484" w:rsidRPr="006E6C00" w:rsidRDefault="00E83EC6" w:rsidP="00EE094F">
      <w:pPr>
        <w:rPr>
          <w:rFonts w:ascii="Publico-Medium" w:hAnsi="Publico-Medium" w:cs="Publico-Medium"/>
          <w:b/>
          <w:sz w:val="48"/>
          <w:szCs w:val="48"/>
        </w:rPr>
      </w:pPr>
      <w:r w:rsidRPr="006E6C00">
        <w:rPr>
          <w:rFonts w:ascii="Publico-Medium" w:hAnsi="Publico-Medium" w:cs="Publico-Medium"/>
          <w:b/>
          <w:sz w:val="48"/>
          <w:szCs w:val="48"/>
        </w:rPr>
        <w:t xml:space="preserve">Nej tack till </w:t>
      </w:r>
      <w:r w:rsidR="00EE094F" w:rsidRPr="006E6C00">
        <w:rPr>
          <w:rFonts w:ascii="Publico-Medium" w:hAnsi="Publico-Medium" w:cs="Publico-Medium"/>
          <w:b/>
          <w:sz w:val="48"/>
          <w:szCs w:val="48"/>
        </w:rPr>
        <w:t>Hjärt-lungräddning (HLR)</w:t>
      </w:r>
    </w:p>
    <w:p w:rsidR="00EE094F" w:rsidRDefault="00CA3098" w:rsidP="00CA3098">
      <w:pPr>
        <w:autoSpaceDE w:val="0"/>
        <w:autoSpaceDN w:val="0"/>
        <w:adjustRightInd w:val="0"/>
        <w:spacing w:after="0" w:line="240" w:lineRule="auto"/>
        <w:rPr>
          <w:rFonts w:ascii="CenturyStd-Light" w:hAnsi="CenturyStd-Light" w:cs="CenturyStd-Light"/>
          <w:color w:val="161614"/>
          <w:sz w:val="36"/>
          <w:szCs w:val="36"/>
        </w:rPr>
      </w:pPr>
      <w:r>
        <w:rPr>
          <w:rFonts w:ascii="CenturyStd-Light" w:hAnsi="CenturyStd-Light" w:cs="CenturyStd-Light"/>
          <w:color w:val="161614"/>
          <w:sz w:val="36"/>
          <w:szCs w:val="36"/>
        </w:rPr>
        <w:t xml:space="preserve">Hjärtstopp inträffar när </w:t>
      </w:r>
      <w:r w:rsidR="00EE094F" w:rsidRPr="00CA3098">
        <w:rPr>
          <w:rFonts w:ascii="CenturyStd-Light" w:hAnsi="CenturyStd-Light" w:cs="CenturyStd-Light"/>
          <w:color w:val="161614"/>
          <w:sz w:val="36"/>
          <w:szCs w:val="36"/>
        </w:rPr>
        <w:t>hjärta</w:t>
      </w:r>
      <w:r>
        <w:rPr>
          <w:rFonts w:ascii="CenturyStd-Light" w:hAnsi="CenturyStd-Light" w:cs="CenturyStd-Light"/>
          <w:color w:val="161614"/>
          <w:sz w:val="36"/>
          <w:szCs w:val="36"/>
        </w:rPr>
        <w:t>t</w:t>
      </w:r>
      <w:r w:rsidR="00EE094F" w:rsidRPr="00CA3098">
        <w:rPr>
          <w:rFonts w:ascii="CenturyStd-Light" w:hAnsi="CenturyStd-Light" w:cs="CenturyStd-Light"/>
          <w:color w:val="161614"/>
          <w:sz w:val="36"/>
          <w:szCs w:val="36"/>
        </w:rPr>
        <w:t xml:space="preserve"> slutar slå och</w:t>
      </w:r>
      <w:r>
        <w:rPr>
          <w:rFonts w:ascii="CenturyStd-Light" w:hAnsi="CenturyStd-Light" w:cs="CenturyStd-Light"/>
          <w:color w:val="161614"/>
          <w:sz w:val="36"/>
          <w:szCs w:val="36"/>
        </w:rPr>
        <w:t xml:space="preserve"> </w:t>
      </w:r>
      <w:r w:rsidR="00A12FFD">
        <w:rPr>
          <w:rFonts w:ascii="CenturyStd-Light" w:hAnsi="CenturyStd-Light" w:cs="CenturyStd-Light"/>
          <w:color w:val="161614"/>
          <w:sz w:val="36"/>
          <w:szCs w:val="36"/>
        </w:rPr>
        <w:t xml:space="preserve">andningen upphör. </w:t>
      </w:r>
      <w:r>
        <w:rPr>
          <w:rFonts w:ascii="CenturyStd-Light" w:hAnsi="CenturyStd-Light" w:cs="CenturyStd-Light"/>
          <w:color w:val="161614"/>
          <w:sz w:val="36"/>
          <w:szCs w:val="36"/>
        </w:rPr>
        <w:t xml:space="preserve"> </w:t>
      </w:r>
    </w:p>
    <w:p w:rsidR="00CA3098" w:rsidRDefault="00CA3098" w:rsidP="00CA3098">
      <w:pPr>
        <w:autoSpaceDE w:val="0"/>
        <w:autoSpaceDN w:val="0"/>
        <w:adjustRightInd w:val="0"/>
        <w:spacing w:after="0" w:line="240" w:lineRule="auto"/>
        <w:rPr>
          <w:rFonts w:ascii="CenturyStd-Light" w:hAnsi="CenturyStd-Light" w:cs="CenturyStd-Light"/>
          <w:color w:val="161614"/>
          <w:sz w:val="36"/>
          <w:szCs w:val="36"/>
        </w:rPr>
      </w:pPr>
    </w:p>
    <w:p w:rsidR="00CA3098" w:rsidRDefault="00CA3098" w:rsidP="00CA3098">
      <w:pPr>
        <w:autoSpaceDE w:val="0"/>
        <w:autoSpaceDN w:val="0"/>
        <w:adjustRightInd w:val="0"/>
        <w:spacing w:after="0" w:line="240" w:lineRule="auto"/>
        <w:rPr>
          <w:rFonts w:ascii="CenturyStd-Light" w:hAnsi="CenturyStd-Light" w:cs="CenturyStd-Light"/>
          <w:color w:val="161614"/>
          <w:sz w:val="36"/>
          <w:szCs w:val="36"/>
        </w:rPr>
      </w:pPr>
    </w:p>
    <w:p w:rsidR="009B66C4" w:rsidRDefault="009B66C4" w:rsidP="009D3C70">
      <w:pPr>
        <w:spacing w:after="0" w:line="240" w:lineRule="auto"/>
        <w:rPr>
          <w:rFonts w:ascii="CenturyStd-Light" w:hAnsi="CenturyStd-Light" w:cs="CenturyStd-Light"/>
          <w:color w:val="161614"/>
          <w:sz w:val="36"/>
          <w:szCs w:val="36"/>
        </w:rPr>
      </w:pPr>
      <w:r>
        <w:rPr>
          <w:rFonts w:ascii="CenturyStd-Light" w:hAnsi="CenturyStd-Light" w:cs="CenturyStd-Light"/>
          <w:color w:val="161614"/>
          <w:sz w:val="36"/>
          <w:szCs w:val="36"/>
        </w:rPr>
        <w:t>____________</w:t>
      </w:r>
      <w:r w:rsidR="008E50B3">
        <w:rPr>
          <w:rFonts w:ascii="CenturyStd-Light" w:hAnsi="CenturyStd-Light" w:cs="CenturyStd-Light"/>
          <w:color w:val="161614"/>
          <w:sz w:val="36"/>
          <w:szCs w:val="36"/>
        </w:rPr>
        <w:t>____________________________________</w:t>
      </w:r>
      <w:r w:rsidR="00CA3098">
        <w:rPr>
          <w:rFonts w:ascii="CenturyStd-Light" w:hAnsi="CenturyStd-Light" w:cs="CenturyStd-Light"/>
          <w:color w:val="161614"/>
          <w:sz w:val="36"/>
          <w:szCs w:val="36"/>
        </w:rPr>
        <w:t xml:space="preserve"> </w:t>
      </w:r>
    </w:p>
    <w:p w:rsidR="009B66C4" w:rsidRDefault="009B66C4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  <w:r>
        <w:rPr>
          <w:rFonts w:ascii="CenturyStd-Light" w:hAnsi="CenturyStd-Light" w:cs="CenturyStd-Light"/>
          <w:color w:val="161614"/>
          <w:sz w:val="20"/>
          <w:szCs w:val="20"/>
        </w:rPr>
        <w:t>Den enskildes namn</w:t>
      </w:r>
    </w:p>
    <w:p w:rsidR="009D3C70" w:rsidRDefault="009D3C70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</w:p>
    <w:p w:rsidR="009B66C4" w:rsidRDefault="009B66C4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  <w:r>
        <w:rPr>
          <w:rFonts w:ascii="CenturyStd-Light" w:hAnsi="CenturyStd-Light" w:cs="CenturyStd-Light"/>
          <w:color w:val="161614"/>
          <w:sz w:val="20"/>
          <w:szCs w:val="20"/>
        </w:rPr>
        <w:t>______________________________________________________________________________________,</w:t>
      </w:r>
    </w:p>
    <w:p w:rsidR="009B66C4" w:rsidRPr="009B66C4" w:rsidRDefault="009B66C4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  <w:r>
        <w:rPr>
          <w:rFonts w:ascii="CenturyStd-Light" w:hAnsi="CenturyStd-Light" w:cs="CenturyStd-Light"/>
          <w:color w:val="161614"/>
          <w:sz w:val="20"/>
          <w:szCs w:val="20"/>
        </w:rPr>
        <w:t>Den enskildes personnummer</w:t>
      </w:r>
    </w:p>
    <w:p w:rsidR="00CA3098" w:rsidRPr="00AF2F6F" w:rsidRDefault="00CA3098" w:rsidP="00EE094F">
      <w:pPr>
        <w:rPr>
          <w:rFonts w:ascii="CenturyStd-Light" w:hAnsi="CenturyStd-Light" w:cs="CenturyStd-Light"/>
          <w:color w:val="161614"/>
          <w:sz w:val="32"/>
          <w:szCs w:val="32"/>
        </w:rPr>
      </w:pPr>
      <w:r w:rsidRPr="00AF2F6F">
        <w:rPr>
          <w:rFonts w:ascii="CenturyStd-Light" w:hAnsi="CenturyStd-Light" w:cs="CenturyStd-Light"/>
          <w:color w:val="161614"/>
          <w:sz w:val="32"/>
          <w:szCs w:val="32"/>
        </w:rPr>
        <w:t xml:space="preserve">har </w:t>
      </w:r>
      <w:r w:rsidR="00115803" w:rsidRPr="00AF2F6F">
        <w:rPr>
          <w:rFonts w:ascii="CenturyStd-Light" w:hAnsi="CenturyStd-Light" w:cs="CenturyStd-Light"/>
          <w:color w:val="161614"/>
          <w:sz w:val="32"/>
          <w:szCs w:val="32"/>
        </w:rPr>
        <w:t xml:space="preserve">av sjuksköterska </w:t>
      </w:r>
      <w:r w:rsidRPr="00AF2F6F">
        <w:rPr>
          <w:rFonts w:ascii="CenturyStd-Light" w:hAnsi="CenturyStd-Light" w:cs="CenturyStd-Light"/>
          <w:color w:val="161614"/>
          <w:sz w:val="32"/>
          <w:szCs w:val="32"/>
        </w:rPr>
        <w:t>fått information om vad hjärt-och lungräddning innebär och tagit ställning till att avstå åtgärden.</w:t>
      </w:r>
      <w:r w:rsidR="001D33BB" w:rsidRPr="00AF2F6F">
        <w:rPr>
          <w:rFonts w:ascii="CenturyStd-Light" w:hAnsi="CenturyStd-Light" w:cs="CenturyStd-Light"/>
          <w:color w:val="161614"/>
          <w:sz w:val="32"/>
          <w:szCs w:val="32"/>
        </w:rPr>
        <w:t xml:space="preserve"> Läkare har också varit delaktig i bedömningen och instämt i detta beslut.</w:t>
      </w:r>
    </w:p>
    <w:p w:rsidR="004D3BD7" w:rsidRPr="00AF2F6F" w:rsidRDefault="00CA3098" w:rsidP="004D3BD7">
      <w:pPr>
        <w:rPr>
          <w:rFonts w:ascii="CenturyStd-Light" w:hAnsi="CenturyStd-Light" w:cs="CenturyStd-Light"/>
          <w:color w:val="161614"/>
          <w:sz w:val="32"/>
          <w:szCs w:val="32"/>
        </w:rPr>
      </w:pPr>
      <w:r w:rsidRPr="00AF2F6F">
        <w:rPr>
          <w:rFonts w:ascii="CenturyStd-Light" w:hAnsi="CenturyStd-Light" w:cs="CenturyStd-Light"/>
          <w:color w:val="161614"/>
          <w:sz w:val="32"/>
          <w:szCs w:val="32"/>
        </w:rPr>
        <w:t xml:space="preserve">Beslutet </w:t>
      </w:r>
      <w:r w:rsidR="00B624AF" w:rsidRPr="00AF2F6F">
        <w:rPr>
          <w:rFonts w:ascii="CenturyStd-Light" w:hAnsi="CenturyStd-Light" w:cs="CenturyStd-Light"/>
          <w:color w:val="161614"/>
          <w:sz w:val="32"/>
          <w:szCs w:val="32"/>
        </w:rPr>
        <w:t>gäller</w:t>
      </w:r>
      <w:r w:rsidRPr="00AF2F6F">
        <w:rPr>
          <w:rFonts w:ascii="CenturyStd-Light" w:hAnsi="CenturyStd-Light" w:cs="CenturyStd-Light"/>
          <w:color w:val="161614"/>
          <w:sz w:val="32"/>
          <w:szCs w:val="32"/>
        </w:rPr>
        <w:t xml:space="preserve"> enbart hjärt-lungräddning. Övriga önskemål och planering för </w:t>
      </w:r>
      <w:r w:rsidR="00C847C1" w:rsidRPr="00AF2F6F">
        <w:rPr>
          <w:rFonts w:ascii="CenturyStd-Light" w:hAnsi="CenturyStd-Light" w:cs="CenturyStd-Light"/>
          <w:color w:val="161614"/>
          <w:sz w:val="32"/>
          <w:szCs w:val="32"/>
        </w:rPr>
        <w:t>personens</w:t>
      </w:r>
      <w:r w:rsidRPr="00AF2F6F">
        <w:rPr>
          <w:rFonts w:ascii="CenturyStd-Light" w:hAnsi="CenturyStd-Light" w:cs="CenturyStd-Light"/>
          <w:color w:val="161614"/>
          <w:sz w:val="32"/>
          <w:szCs w:val="32"/>
        </w:rPr>
        <w:t xml:space="preserve"> hälsa, finns dokumenterat i journal. </w:t>
      </w:r>
    </w:p>
    <w:p w:rsidR="004D3BD7" w:rsidRDefault="00615E5E" w:rsidP="00615E5E">
      <w:pPr>
        <w:spacing w:after="0"/>
        <w:rPr>
          <w:rFonts w:ascii="CenturyStd-Light" w:hAnsi="CenturyStd-Light" w:cs="CenturyStd-Light"/>
          <w:color w:val="161614"/>
          <w:sz w:val="36"/>
          <w:szCs w:val="36"/>
        </w:rPr>
      </w:pPr>
      <w:r>
        <w:rPr>
          <w:rFonts w:ascii="CenturyStd-Light" w:hAnsi="CenturyStd-Light" w:cs="CenturyStd-Light"/>
          <w:color w:val="161614"/>
          <w:sz w:val="36"/>
          <w:szCs w:val="36"/>
        </w:rPr>
        <w:t>_______________</w:t>
      </w:r>
    </w:p>
    <w:p w:rsidR="00615E5E" w:rsidRPr="00615E5E" w:rsidRDefault="00615E5E" w:rsidP="00615E5E">
      <w:pPr>
        <w:spacing w:after="0"/>
        <w:rPr>
          <w:rFonts w:ascii="CenturyStd-Light" w:hAnsi="CenturyStd-Light" w:cs="CenturyStd-Light"/>
          <w:color w:val="161614"/>
          <w:sz w:val="16"/>
          <w:szCs w:val="16"/>
        </w:rPr>
      </w:pPr>
      <w:r w:rsidRPr="00615E5E">
        <w:rPr>
          <w:rFonts w:ascii="CenturyStd-Light" w:hAnsi="CenturyStd-Light" w:cs="CenturyStd-Light"/>
          <w:color w:val="161614"/>
          <w:sz w:val="16"/>
          <w:szCs w:val="16"/>
        </w:rPr>
        <w:t>Datum</w:t>
      </w:r>
    </w:p>
    <w:p w:rsidR="00C86C88" w:rsidRDefault="004D3BD7" w:rsidP="009D3C70">
      <w:pPr>
        <w:spacing w:after="0" w:line="240" w:lineRule="auto"/>
        <w:rPr>
          <w:rFonts w:ascii="CenturyStd-Light" w:hAnsi="CenturyStd-Light" w:cs="CenturyStd-Light"/>
          <w:color w:val="161614"/>
          <w:sz w:val="36"/>
          <w:szCs w:val="36"/>
        </w:rPr>
      </w:pPr>
      <w:r>
        <w:rPr>
          <w:rFonts w:ascii="CenturyStd-Light" w:hAnsi="CenturyStd-Light" w:cs="CenturyStd-Light"/>
          <w:color w:val="161614"/>
          <w:sz w:val="36"/>
          <w:szCs w:val="36"/>
        </w:rPr>
        <w:t>_________________________________________________</w:t>
      </w:r>
    </w:p>
    <w:p w:rsidR="004D3BD7" w:rsidRDefault="004D3BD7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  <w:r>
        <w:rPr>
          <w:rFonts w:ascii="CenturyStd-Light" w:hAnsi="CenturyStd-Light" w:cs="CenturyStd-Light"/>
          <w:color w:val="161614"/>
          <w:sz w:val="20"/>
          <w:szCs w:val="20"/>
        </w:rPr>
        <w:t>Ansvarig sjuksköterska</w:t>
      </w:r>
    </w:p>
    <w:p w:rsidR="00FF2476" w:rsidRDefault="00FF2476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</w:p>
    <w:p w:rsidR="00FF2476" w:rsidRDefault="00FF2476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  <w:r>
        <w:rPr>
          <w:rFonts w:ascii="CenturyStd-Light" w:hAnsi="CenturyStd-Light" w:cs="CenturyStd-Light"/>
          <w:color w:val="161614"/>
          <w:sz w:val="20"/>
          <w:szCs w:val="20"/>
        </w:rPr>
        <w:t>________________________________________________________________________________________</w:t>
      </w:r>
    </w:p>
    <w:p w:rsidR="00FF2476" w:rsidRPr="004D3BD7" w:rsidRDefault="00FF2476" w:rsidP="009D3C70">
      <w:pPr>
        <w:spacing w:after="0" w:line="240" w:lineRule="auto"/>
        <w:rPr>
          <w:rFonts w:ascii="CenturyStd-Light" w:hAnsi="CenturyStd-Light" w:cs="CenturyStd-Light"/>
          <w:color w:val="161614"/>
          <w:sz w:val="20"/>
          <w:szCs w:val="20"/>
        </w:rPr>
      </w:pPr>
      <w:r>
        <w:rPr>
          <w:rFonts w:ascii="CenturyStd-Light" w:hAnsi="CenturyStd-Light" w:cs="CenturyStd-Light"/>
          <w:color w:val="161614"/>
          <w:sz w:val="20"/>
          <w:szCs w:val="20"/>
        </w:rPr>
        <w:t>Ansvarig läkare</w:t>
      </w:r>
    </w:p>
    <w:sectPr w:rsidR="00FF2476" w:rsidRPr="004D3B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F45" w:rsidRDefault="00B52F45" w:rsidP="00665C59">
      <w:pPr>
        <w:spacing w:after="0" w:line="240" w:lineRule="auto"/>
      </w:pPr>
      <w:r>
        <w:separator/>
      </w:r>
    </w:p>
  </w:endnote>
  <w:endnote w:type="continuationSeparator" w:id="0">
    <w:p w:rsidR="00B52F45" w:rsidRDefault="00B52F45" w:rsidP="0066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t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CB" w:rsidRDefault="00875599" w:rsidP="003E72CB">
    <w:pPr>
      <w:pStyle w:val="Sidfot"/>
      <w:tabs>
        <w:tab w:val="clear" w:pos="4536"/>
      </w:tabs>
    </w:pPr>
    <w:r>
      <w:t>OF 632 1902 MJ/CY</w:t>
    </w:r>
  </w:p>
  <w:p w:rsidR="003E72CB" w:rsidRDefault="003E72CB" w:rsidP="003E72CB">
    <w:pPr>
      <w:pStyle w:val="Sidfot"/>
      <w:tabs>
        <w:tab w:val="clear" w:pos="4536"/>
      </w:tabs>
    </w:pPr>
  </w:p>
  <w:p w:rsidR="003E72CB" w:rsidRDefault="003E72CB" w:rsidP="003E72CB">
    <w:pPr>
      <w:pStyle w:val="Sidfot"/>
      <w:tabs>
        <w:tab w:val="clear" w:pos="4536"/>
      </w:tabs>
    </w:pPr>
  </w:p>
  <w:p w:rsidR="003E72CB" w:rsidRDefault="003E72CB" w:rsidP="003E72CB">
    <w:pPr>
      <w:pStyle w:val="Sidfot"/>
      <w:tabs>
        <w:tab w:val="clear" w:pos="4536"/>
      </w:tabs>
    </w:pPr>
  </w:p>
  <w:p w:rsidR="003E72CB" w:rsidRDefault="003E72CB" w:rsidP="003E72CB">
    <w:pPr>
      <w:pStyle w:val="Sidfot"/>
      <w:tabs>
        <w:tab w:val="clear" w:pos="4536"/>
      </w:tabs>
    </w:pPr>
  </w:p>
  <w:p w:rsidR="003E72CB" w:rsidRDefault="003E72CB" w:rsidP="003E72CB">
    <w:pPr>
      <w:pStyle w:val="Sidfo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F45" w:rsidRDefault="00B52F45" w:rsidP="00665C59">
      <w:pPr>
        <w:spacing w:after="0" w:line="240" w:lineRule="auto"/>
      </w:pPr>
      <w:r>
        <w:separator/>
      </w:r>
    </w:p>
  </w:footnote>
  <w:footnote w:type="continuationSeparator" w:id="0">
    <w:p w:rsidR="00B52F45" w:rsidRDefault="00B52F45" w:rsidP="0066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A2E" w:rsidRDefault="00D744A1">
    <w:pPr>
      <w:pStyle w:val="Sidhuvud"/>
    </w:pPr>
    <w:r>
      <w:tab/>
    </w:r>
    <w:r>
      <w:rPr>
        <w:rFonts w:ascii="Arial" w:hAnsi="Arial" w:cs="Arial"/>
        <w:noProof/>
        <w:sz w:val="20"/>
        <w:szCs w:val="20"/>
        <w:lang w:eastAsia="sv-SE"/>
      </w:rPr>
      <w:drawing>
        <wp:inline distT="0" distB="0" distL="0" distR="0" wp14:anchorId="3C2DBC35" wp14:editId="419A1DC3">
          <wp:extent cx="2076450" cy="2076450"/>
          <wp:effectExtent l="0" t="0" r="0" b="0"/>
          <wp:docPr id="3" name="Bildobjekt 3" descr="Bildresultat för 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764" cy="207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59"/>
    <w:rsid w:val="000A51F5"/>
    <w:rsid w:val="00115803"/>
    <w:rsid w:val="001D33BB"/>
    <w:rsid w:val="00207130"/>
    <w:rsid w:val="002B6D61"/>
    <w:rsid w:val="002D2C8E"/>
    <w:rsid w:val="003E72CB"/>
    <w:rsid w:val="00415A2E"/>
    <w:rsid w:val="004D0484"/>
    <w:rsid w:val="004D3BD7"/>
    <w:rsid w:val="005C3B59"/>
    <w:rsid w:val="00615E5E"/>
    <w:rsid w:val="00661E6E"/>
    <w:rsid w:val="00665C59"/>
    <w:rsid w:val="006C13F3"/>
    <w:rsid w:val="006E6C00"/>
    <w:rsid w:val="00707DA9"/>
    <w:rsid w:val="00820CA5"/>
    <w:rsid w:val="00875599"/>
    <w:rsid w:val="0087725D"/>
    <w:rsid w:val="008E50B3"/>
    <w:rsid w:val="00967CDE"/>
    <w:rsid w:val="009B66C4"/>
    <w:rsid w:val="009D3C70"/>
    <w:rsid w:val="00A12FFD"/>
    <w:rsid w:val="00AB36C4"/>
    <w:rsid w:val="00AF2F6F"/>
    <w:rsid w:val="00B52F45"/>
    <w:rsid w:val="00B624AF"/>
    <w:rsid w:val="00BC118D"/>
    <w:rsid w:val="00BE1280"/>
    <w:rsid w:val="00C847C1"/>
    <w:rsid w:val="00C86C88"/>
    <w:rsid w:val="00CA3098"/>
    <w:rsid w:val="00CD2472"/>
    <w:rsid w:val="00D744A1"/>
    <w:rsid w:val="00DA0F28"/>
    <w:rsid w:val="00E73DB5"/>
    <w:rsid w:val="00E83EC6"/>
    <w:rsid w:val="00EE094F"/>
    <w:rsid w:val="00FA0A1E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CC3D44-DA94-4B44-81E9-291E57B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5C59"/>
  </w:style>
  <w:style w:type="paragraph" w:styleId="Sidfot">
    <w:name w:val="footer"/>
    <w:basedOn w:val="Normal"/>
    <w:link w:val="SidfotChar"/>
    <w:uiPriority w:val="99"/>
    <w:unhideWhenUsed/>
    <w:rsid w:val="0066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5C59"/>
  </w:style>
  <w:style w:type="paragraph" w:styleId="Ballongtext">
    <w:name w:val="Balloon Text"/>
    <w:basedOn w:val="Normal"/>
    <w:link w:val="BallongtextChar"/>
    <w:uiPriority w:val="99"/>
    <w:semiHidden/>
    <w:unhideWhenUsed/>
    <w:rsid w:val="004D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Uppvidinge Kommun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Jonsson Marita</cp:lastModifiedBy>
  <cp:revision>2</cp:revision>
  <dcterms:created xsi:type="dcterms:W3CDTF">2019-02-13T07:14:00Z</dcterms:created>
  <dcterms:modified xsi:type="dcterms:W3CDTF">2019-02-13T07:14:00Z</dcterms:modified>
</cp:coreProperties>
</file>